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p>
    <w:p>
      <w:pPr>
        <w:pStyle w:val="2"/>
        <w:bidi w:val="0"/>
        <w:ind w:firstLine="1762" w:firstLineChars="400"/>
        <w:rPr>
          <w:rFonts w:hint="eastAsia" w:eastAsiaTheme="minorEastAsia"/>
          <w:lang w:val="en-US" w:eastAsia="zh-Hans"/>
        </w:rPr>
      </w:pPr>
      <w:r>
        <w:rPr>
          <w:rFonts w:hint="eastAsia"/>
          <w:lang w:val="en-US" w:eastAsia="zh-Hans"/>
        </w:rPr>
        <w:t>历史查询模块需求分析</w:t>
      </w:r>
    </w:p>
    <w:p>
      <w:pPr>
        <w:pStyle w:val="4"/>
        <w:bidi w:val="0"/>
        <w:rPr>
          <w:rFonts w:hint="default"/>
          <w:lang w:eastAsia="zh-Hans"/>
        </w:rPr>
      </w:pPr>
      <w:r>
        <w:rPr>
          <w:rFonts w:hint="eastAsia"/>
          <w:lang w:val="en-US" w:eastAsia="zh-Hans"/>
        </w:rPr>
        <w:t>项目背景</w:t>
      </w:r>
      <w:r>
        <w:rPr>
          <w:rFonts w:hint="default"/>
          <w:lang w:eastAsia="zh-Hans"/>
        </w:rPr>
        <w:t>：</w:t>
      </w:r>
    </w:p>
    <w:p>
      <w:pPr>
        <w:rPr>
          <w:rFonts w:hint="eastAsia"/>
        </w:rPr>
      </w:pPr>
      <w:r>
        <w:rPr>
          <w:rFonts w:hint="eastAsia"/>
        </w:rPr>
        <w:t>PCB（Printed Circuit Board，印刷电路板）作为电子产品的核心组件，其生产过程的自动化与智能化水平直接影响着电子制造行业的整体效率与质量。随着工业4.0时代的到来，PCB板子厂面临着提升生产效率、优化质量控制、实现精细化管理等多重挑战。传统生产模式依赖人工操作与经验判断，存在数据孤岛、响应滞后、管理粗放等问题，难以满足市场对高品质、短交期、低成本PCB产品的需求。</w:t>
      </w:r>
    </w:p>
    <w:p>
      <w:pPr>
        <w:rPr>
          <w:rFonts w:hint="eastAsia"/>
        </w:rPr>
      </w:pPr>
    </w:p>
    <w:p>
      <w:pPr>
        <w:pStyle w:val="4"/>
        <w:bidi w:val="0"/>
        <w:rPr>
          <w:rFonts w:hint="eastAsia"/>
        </w:rPr>
      </w:pPr>
      <w:r>
        <w:rPr>
          <w:rFonts w:hint="eastAsia"/>
        </w:rPr>
        <w:t>项目目标：</w:t>
      </w:r>
    </w:p>
    <w:p>
      <w:pPr>
        <w:rPr>
          <w:rFonts w:hint="eastAsia"/>
        </w:rPr>
      </w:pPr>
    </w:p>
    <w:p>
      <w:pPr>
        <w:rPr>
          <w:rFonts w:hint="eastAsia"/>
        </w:rPr>
      </w:pPr>
      <w:r>
        <w:rPr>
          <w:rFonts w:hint="eastAsia"/>
        </w:rPr>
        <w:t>本项目旨在为PCB板子厂定制一套智能化的生产配套辅助系统，通过整合产线、环境、产品、材料、库存等全流程数据，实现生产过程的可视化、自动化与智能化。系统将覆盖用户管理、生产管理、设备监控、库存控制、数据分析等核心场景，助力企业提升生产效率、降低运营成本、增强市场竞争力。</w:t>
      </w:r>
    </w:p>
    <w:p>
      <w:pPr>
        <w:pStyle w:val="4"/>
        <w:bidi w:val="0"/>
        <w:rPr>
          <w:rFonts w:hint="eastAsia"/>
        </w:rPr>
      </w:pPr>
      <w:r>
        <w:rPr>
          <w:rFonts w:hint="eastAsia"/>
        </w:rPr>
        <w:t>一、功能模块详细描述（历史查询模块）</w:t>
      </w:r>
    </w:p>
    <w:p>
      <w:pPr>
        <w:rPr>
          <w:rFonts w:hint="eastAsia"/>
        </w:rPr>
      </w:pPr>
    </w:p>
    <w:p>
      <w:pPr>
        <w:rPr>
          <w:rFonts w:hint="eastAsia"/>
        </w:rPr>
      </w:pPr>
      <w:r>
        <w:rPr>
          <w:rFonts w:hint="eastAsia"/>
        </w:rPr>
        <w:t>模块定位：历史查询模块作为系统数据分析核心，承担生产全流程历史数据的检索、追溯与可视化任务。支持多维度条件组合查询，覆盖生产数据、报警记录、设备日志等核心业务数据，同时提供数据导出与基础可视化分析能力，为质量追溯、设备运维、流程优化提供数据支撑。</w:t>
      </w:r>
    </w:p>
    <w:p>
      <w:pPr>
        <w:rPr>
          <w:rFonts w:hint="eastAsia"/>
        </w:rPr>
      </w:pPr>
    </w:p>
    <w:p>
      <w:pPr>
        <w:pStyle w:val="4"/>
        <w:numPr>
          <w:ilvl w:val="0"/>
          <w:numId w:val="1"/>
        </w:numPr>
        <w:bidi w:val="0"/>
        <w:rPr>
          <w:rFonts w:hint="default"/>
        </w:rPr>
      </w:pPr>
      <w:r>
        <w:rPr>
          <w:rFonts w:hint="eastAsia"/>
        </w:rPr>
        <w:t>具体功能点细化</w:t>
      </w:r>
      <w:r>
        <w:rPr>
          <w:rFonts w:hint="default"/>
        </w:rPr>
        <w:t>（</w:t>
      </w:r>
      <w:r>
        <w:rPr>
          <w:rFonts w:hint="eastAsia"/>
          <w:lang w:val="en-US" w:eastAsia="zh-Hans"/>
        </w:rPr>
        <w:t>查询条件设计</w:t>
      </w:r>
      <w:r>
        <w:rPr>
          <w:rFonts w:hint="default"/>
        </w:rPr>
        <w:t>）</w:t>
      </w:r>
    </w:p>
    <w:p>
      <w:pPr>
        <w:pStyle w:val="4"/>
        <w:numPr>
          <w:ilvl w:val="0"/>
          <w:numId w:val="0"/>
        </w:numPr>
        <w:bidi w:val="0"/>
        <w:ind w:firstLine="721" w:firstLineChars="300"/>
        <w:rPr>
          <w:rFonts w:hint="eastAsia"/>
          <w:sz w:val="24"/>
          <w:szCs w:val="24"/>
        </w:rPr>
      </w:pPr>
      <w:r>
        <w:rPr>
          <w:rFonts w:hint="eastAsia"/>
          <w:sz w:val="24"/>
          <w:szCs w:val="24"/>
        </w:rPr>
        <w:t>2.1.1 权限要求（与权限管理模块强关联）</w:t>
      </w:r>
    </w:p>
    <w:p>
      <w:pPr>
        <w:rPr>
          <w:rFonts w:hint="eastAsia"/>
        </w:rPr>
      </w:pPr>
      <w:r>
        <w:rPr>
          <w:rFonts w:hint="eastAsia"/>
        </w:rPr>
        <w:tab/>
      </w:r>
      <w:r>
        <w:rPr>
          <w:rFonts w:hint="eastAsia"/>
        </w:rPr>
        <w:tab/>
      </w:r>
      <w:r>
        <w:rPr>
          <w:rFonts w:hint="eastAsia"/>
        </w:rPr>
        <w:tab/>
      </w:r>
      <w:r>
        <w:rPr>
          <w:rFonts w:hint="eastAsia"/>
        </w:rPr>
        <w:t>角色级权限：（登录上去，存储当前用户信息）</w:t>
      </w:r>
    </w:p>
    <w:p>
      <w:pPr>
        <w:rPr>
          <w:rFonts w:hint="eastAsia"/>
        </w:rPr>
      </w:pPr>
      <w:r>
        <w:rPr>
          <w:rFonts w:hint="eastAsia"/>
        </w:rPr>
        <w:tab/>
      </w:r>
      <w:r>
        <w:rPr>
          <w:rFonts w:hint="eastAsia"/>
        </w:rPr>
        <w:tab/>
      </w:r>
      <w:r>
        <w:rPr>
          <w:rFonts w:hint="eastAsia"/>
        </w:rPr>
        <w:tab/>
      </w:r>
      <w:r>
        <w:rPr>
          <w:rFonts w:hint="eastAsia"/>
        </w:rPr>
        <w:tab/>
      </w:r>
      <w:r>
        <w:rPr>
          <w:rFonts w:hint="eastAsia"/>
        </w:rPr>
        <w:t>普通员工：仅可查询本人操作设备的历史数据、本人关联订单（通过工单系统绑定）、所在车间环境数据（无法查看别车间情况）</w:t>
      </w:r>
    </w:p>
    <w:p>
      <w:pPr>
        <w:rPr>
          <w:rFonts w:hint="eastAsia"/>
        </w:rPr>
      </w:pPr>
      <w:r>
        <w:rPr>
          <w:rFonts w:hint="eastAsia"/>
        </w:rPr>
        <w:tab/>
      </w:r>
      <w:r>
        <w:rPr>
          <w:rFonts w:hint="eastAsia"/>
        </w:rPr>
        <w:tab/>
      </w:r>
      <w:r>
        <w:rPr>
          <w:rFonts w:hint="eastAsia"/>
        </w:rPr>
        <w:tab/>
      </w:r>
      <w:r>
        <w:rPr>
          <w:rFonts w:hint="eastAsia"/>
        </w:rPr>
        <w:t>管理员：无限制查询全系统数据</w:t>
      </w:r>
    </w:p>
    <w:p>
      <w:pPr>
        <w:rPr>
          <w:rFonts w:hint="eastAsia"/>
          <w:sz w:val="24"/>
          <w:szCs w:val="24"/>
        </w:rPr>
      </w:pPr>
      <w:r>
        <w:rPr>
          <w:rFonts w:hint="eastAsia"/>
        </w:rPr>
        <w:tab/>
      </w:r>
      <w:r>
        <w:rPr>
          <w:rFonts w:hint="eastAsia"/>
        </w:rPr>
        <w:tab/>
      </w:r>
      <w:r>
        <w:rPr>
          <w:rFonts w:hint="eastAsia" w:asciiTheme="minorHAnsi" w:hAnsiTheme="minorHAnsi" w:eastAsiaTheme="minorEastAsia" w:cstheme="minorBidi"/>
          <w:b/>
          <w:kern w:val="2"/>
          <w:sz w:val="24"/>
          <w:szCs w:val="24"/>
          <w:lang w:val="en-US" w:eastAsia="zh-CN" w:bidi="ar-SA"/>
        </w:rPr>
        <w:t>2.1.2 时间范围查询</w:t>
      </w:r>
    </w:p>
    <w:p>
      <w:pPr>
        <w:rPr>
          <w:rFonts w:hint="eastAsia"/>
        </w:rPr>
      </w:pPr>
      <w:r>
        <w:rPr>
          <w:rFonts w:hint="eastAsia"/>
        </w:rPr>
        <w:tab/>
      </w:r>
      <w:r>
        <w:rPr>
          <w:rFonts w:hint="eastAsia"/>
        </w:rPr>
        <w:tab/>
      </w:r>
      <w:r>
        <w:rPr>
          <w:rFonts w:hint="eastAsia"/>
        </w:rPr>
        <w:tab/>
      </w:r>
      <w:r>
        <w:rPr>
          <w:rFonts w:hint="eastAsia"/>
        </w:rPr>
        <w:t>快捷查询：</w:t>
      </w:r>
    </w:p>
    <w:p>
      <w:pPr>
        <w:rPr>
          <w:rFonts w:hint="eastAsia"/>
        </w:rPr>
      </w:pPr>
      <w:r>
        <w:rPr>
          <w:rFonts w:hint="eastAsia"/>
        </w:rPr>
        <w:tab/>
      </w:r>
      <w:r>
        <w:rPr>
          <w:rFonts w:hint="eastAsia"/>
        </w:rPr>
        <w:tab/>
      </w:r>
      <w:r>
        <w:rPr>
          <w:rFonts w:hint="eastAsia"/>
        </w:rPr>
        <w:tab/>
      </w:r>
      <w:r>
        <w:rPr>
          <w:rFonts w:hint="eastAsia"/>
        </w:rPr>
        <w:tab/>
      </w:r>
      <w:r>
        <w:rPr>
          <w:rFonts w:hint="eastAsia"/>
        </w:rPr>
        <w:t>当天数据（00:00-23:59）</w:t>
      </w:r>
    </w:p>
    <w:p>
      <w:pPr>
        <w:rPr>
          <w:rFonts w:hint="eastAsia"/>
        </w:rPr>
      </w:pPr>
      <w:r>
        <w:rPr>
          <w:rFonts w:hint="eastAsia"/>
        </w:rPr>
        <w:tab/>
      </w:r>
      <w:r>
        <w:rPr>
          <w:rFonts w:hint="eastAsia"/>
        </w:rPr>
        <w:tab/>
      </w:r>
      <w:r>
        <w:rPr>
          <w:rFonts w:hint="eastAsia"/>
        </w:rPr>
        <w:tab/>
      </w:r>
      <w:r>
        <w:rPr>
          <w:rFonts w:hint="eastAsia"/>
        </w:rPr>
        <w:tab/>
      </w:r>
      <w:r>
        <w:rPr>
          <w:rFonts w:hint="eastAsia"/>
        </w:rPr>
        <w:t>最近 一周（7 天）</w:t>
      </w:r>
    </w:p>
    <w:p>
      <w:pPr>
        <w:rPr>
          <w:rFonts w:hint="eastAsia"/>
        </w:rPr>
      </w:pPr>
      <w:r>
        <w:rPr>
          <w:rFonts w:hint="eastAsia"/>
        </w:rPr>
        <w:tab/>
      </w:r>
      <w:r>
        <w:rPr>
          <w:rFonts w:hint="eastAsia"/>
        </w:rPr>
        <w:tab/>
      </w:r>
      <w:r>
        <w:rPr>
          <w:rFonts w:hint="eastAsia"/>
        </w:rPr>
        <w:tab/>
      </w:r>
      <w:r>
        <w:rPr>
          <w:rFonts w:hint="eastAsia"/>
        </w:rPr>
        <w:tab/>
      </w:r>
      <w:r>
        <w:rPr>
          <w:rFonts w:hint="eastAsia"/>
        </w:rPr>
        <w:t>当月数据（自动填充月份范围）</w:t>
      </w:r>
    </w:p>
    <w:p>
      <w:pPr>
        <w:rPr>
          <w:rFonts w:hint="eastAsia"/>
        </w:rPr>
      </w:pPr>
      <w:r>
        <w:rPr>
          <w:rFonts w:hint="eastAsia"/>
        </w:rPr>
        <w:tab/>
      </w:r>
      <w:r>
        <w:rPr>
          <w:rFonts w:hint="eastAsia"/>
        </w:rPr>
        <w:tab/>
      </w:r>
      <w:r>
        <w:rPr>
          <w:rFonts w:hint="eastAsia"/>
        </w:rPr>
        <w:tab/>
      </w:r>
      <w:r>
        <w:rPr>
          <w:rFonts w:hint="eastAsia"/>
        </w:rPr>
        <w:t>自定义查询：</w:t>
      </w:r>
    </w:p>
    <w:p>
      <w:pPr>
        <w:rPr>
          <w:rFonts w:hint="eastAsia"/>
        </w:rPr>
      </w:pPr>
      <w:r>
        <w:rPr>
          <w:rFonts w:hint="eastAsia"/>
        </w:rPr>
        <w:tab/>
      </w:r>
      <w:r>
        <w:rPr>
          <w:rFonts w:hint="eastAsia"/>
        </w:rPr>
        <w:tab/>
      </w:r>
      <w:r>
        <w:rPr>
          <w:rFonts w:hint="eastAsia"/>
        </w:rPr>
        <w:tab/>
      </w:r>
      <w:r>
        <w:rPr>
          <w:rFonts w:hint="eastAsia"/>
        </w:rPr>
        <w:tab/>
      </w:r>
      <w:r>
        <w:rPr>
          <w:rFonts w:hint="eastAsia"/>
        </w:rPr>
        <w:t>支持时间区间选择（开始时间 + 结束时间，精确到分钟）</w:t>
      </w:r>
    </w:p>
    <w:p>
      <w:pPr>
        <w:rPr>
          <w:rFonts w:hint="eastAsia"/>
        </w:rPr>
      </w:pPr>
      <w:r>
        <w:rPr>
          <w:rFonts w:hint="eastAsia"/>
        </w:rPr>
        <w:tab/>
      </w:r>
      <w:r>
        <w:rPr>
          <w:rFonts w:hint="eastAsia"/>
        </w:rPr>
        <w:tab/>
      </w:r>
      <w:r>
        <w:rPr>
          <w:rFonts w:hint="eastAsia"/>
        </w:rPr>
        <w:tab/>
      </w:r>
      <w:r>
        <w:rPr>
          <w:rFonts w:hint="eastAsia"/>
        </w:rPr>
        <w:t>支持检索时间：</w:t>
      </w:r>
    </w:p>
    <w:p>
      <w:pPr>
        <w:rPr>
          <w:rFonts w:hint="eastAsia"/>
        </w:rPr>
      </w:pPr>
      <w:r>
        <w:rPr>
          <w:rFonts w:hint="eastAsia"/>
        </w:rPr>
        <w:tab/>
      </w:r>
      <w:r>
        <w:rPr>
          <w:rFonts w:hint="eastAsia"/>
        </w:rPr>
        <w:tab/>
      </w:r>
      <w:r>
        <w:rPr>
          <w:rFonts w:hint="eastAsia"/>
        </w:rPr>
        <w:tab/>
      </w:r>
      <w:r>
        <w:rPr>
          <w:rFonts w:hint="eastAsia"/>
        </w:rPr>
        <w:tab/>
      </w:r>
      <w:r>
        <w:rPr>
          <w:rFonts w:hint="eastAsia"/>
        </w:rPr>
        <w:t>最多支持查询多长时间的数据：半年</w:t>
      </w:r>
      <w:r>
        <w:rPr>
          <w:rFonts w:hint="default"/>
        </w:rPr>
        <w:t>，以平衡数据存储与查询性能</w:t>
      </w:r>
    </w:p>
    <w:p>
      <w:pPr>
        <w:rPr>
          <w:rFonts w:hint="eastAsia"/>
        </w:rPr>
      </w:pPr>
      <w:r>
        <w:rPr>
          <w:rFonts w:hint="eastAsia"/>
        </w:rPr>
        <w:tab/>
      </w:r>
      <w:r>
        <w:rPr>
          <w:rFonts w:hint="eastAsia"/>
        </w:rPr>
        <w:tab/>
      </w:r>
      <w:r>
        <w:rPr>
          <w:rFonts w:hint="eastAsia" w:asciiTheme="minorHAnsi" w:hAnsiTheme="minorHAnsi" w:eastAsiaTheme="minorEastAsia" w:cstheme="minorBidi"/>
          <w:b/>
          <w:kern w:val="2"/>
          <w:sz w:val="24"/>
          <w:szCs w:val="24"/>
          <w:lang w:val="en-US" w:eastAsia="zh-CN" w:bidi="ar-SA"/>
        </w:rPr>
        <w:t>2.1.3 报警类型筛选（与警报管理模块深度联动）</w:t>
      </w:r>
    </w:p>
    <w:p>
      <w:pPr>
        <w:rPr>
          <w:rFonts w:hint="eastAsia"/>
        </w:rPr>
      </w:pPr>
      <w:r>
        <w:rPr>
          <w:rFonts w:hint="eastAsia"/>
        </w:rPr>
        <w:tab/>
      </w:r>
      <w:r>
        <w:rPr>
          <w:rFonts w:hint="eastAsia"/>
        </w:rPr>
        <w:tab/>
      </w:r>
      <w:r>
        <w:rPr>
          <w:rFonts w:hint="eastAsia"/>
        </w:rPr>
        <w:tab/>
      </w:r>
      <w:r>
        <w:rPr>
          <w:rFonts w:hint="eastAsia"/>
        </w:rPr>
        <w:t>预设报警分类：</w:t>
      </w:r>
    </w:p>
    <w:p>
      <w:pPr>
        <w:ind w:left="1260" w:leftChars="0" w:firstLine="420" w:firstLineChars="0"/>
        <w:rPr>
          <w:rFonts w:hint="eastAsia"/>
          <w:lang w:val="en-US" w:eastAsia="zh-Hans"/>
        </w:rPr>
      </w:pPr>
      <w:r>
        <w:rPr>
          <w:rFonts w:hint="eastAsia"/>
          <w:lang w:val="en-US" w:eastAsia="zh-Hans"/>
        </w:rPr>
        <w:t>环境数据异常</w:t>
      </w:r>
      <w:r>
        <w:rPr>
          <w:rFonts w:hint="default"/>
          <w:lang w:eastAsia="zh-Hans"/>
        </w:rPr>
        <w:t xml:space="preserve">：--- </w:t>
      </w:r>
      <w:r>
        <w:rPr>
          <w:rFonts w:hint="eastAsia"/>
          <w:lang w:val="en-US" w:eastAsia="zh-Hans"/>
        </w:rPr>
        <w:t>阈值设定</w:t>
      </w:r>
      <w:r>
        <w:rPr>
          <w:rFonts w:hint="default"/>
          <w:lang w:eastAsia="zh-Hans"/>
        </w:rPr>
        <w:t>：</w:t>
      </w:r>
      <w:r>
        <w:rPr>
          <w:rFonts w:hint="eastAsia"/>
          <w:lang w:val="en-US" w:eastAsia="zh-Hans"/>
        </w:rPr>
        <w:t>最大值</w:t>
      </w:r>
      <w:r>
        <w:rPr>
          <w:rFonts w:hint="default"/>
          <w:lang w:eastAsia="zh-Hans"/>
        </w:rPr>
        <w:t>、</w:t>
      </w:r>
      <w:r>
        <w:rPr>
          <w:rFonts w:hint="eastAsia"/>
          <w:lang w:val="en-US" w:eastAsia="zh-Hans"/>
        </w:rPr>
        <w:t>最小值</w:t>
      </w:r>
      <w:r>
        <w:rPr>
          <w:rFonts w:hint="default"/>
          <w:lang w:eastAsia="zh-Hans"/>
        </w:rPr>
        <w:t>（</w:t>
      </w:r>
      <w:r>
        <w:rPr>
          <w:rFonts w:hint="eastAsia"/>
          <w:lang w:val="en-US" w:eastAsia="zh-Hans"/>
        </w:rPr>
        <w:t>不在范围内触发警报</w:t>
      </w:r>
      <w:r>
        <w:rPr>
          <w:rFonts w:hint="default"/>
          <w:lang w:eastAsia="zh-Hans"/>
        </w:rPr>
        <w:t>）</w:t>
      </w:r>
    </w:p>
    <w:p>
      <w:pPr>
        <w:ind w:left="2100" w:leftChars="0" w:firstLine="420" w:firstLineChars="0"/>
        <w:rPr>
          <w:rFonts w:hint="eastAsia"/>
          <w:lang w:val="en-US" w:eastAsia="zh-Hans"/>
        </w:rPr>
      </w:pPr>
      <w:r>
        <w:rPr>
          <w:rFonts w:hint="eastAsia"/>
          <w:lang w:val="en-US" w:eastAsia="zh-Hans"/>
        </w:rPr>
        <w:t>主要监控指标</w:t>
      </w:r>
      <w:r>
        <w:rPr>
          <w:rFonts w:hint="default"/>
          <w:lang w:eastAsia="zh-Hans"/>
        </w:rPr>
        <w:t>：</w:t>
      </w:r>
      <w:r>
        <w:rPr>
          <w:rFonts w:hint="eastAsia"/>
          <w:lang w:val="en-US" w:eastAsia="zh-Hans"/>
        </w:rPr>
        <w:t>温度</w:t>
      </w:r>
      <w:r>
        <w:rPr>
          <w:rFonts w:hint="default"/>
          <w:lang w:eastAsia="zh-Hans"/>
        </w:rPr>
        <w:t>、</w:t>
      </w:r>
      <w:r>
        <w:rPr>
          <w:rFonts w:hint="eastAsia"/>
          <w:lang w:val="en-US" w:eastAsia="zh-Hans"/>
        </w:rPr>
        <w:t>湿度</w:t>
      </w:r>
      <w:r>
        <w:rPr>
          <w:rFonts w:hint="default"/>
          <w:lang w:eastAsia="zh-Hans"/>
        </w:rPr>
        <w:t>、</w:t>
      </w:r>
      <w:r>
        <w:rPr>
          <w:rFonts w:hint="eastAsia"/>
          <w:lang w:val="en-US" w:eastAsia="zh-Hans"/>
        </w:rPr>
        <w:t>粉尘浓度</w:t>
      </w:r>
      <w:r>
        <w:rPr>
          <w:rFonts w:hint="default"/>
          <w:lang w:eastAsia="zh-Hans"/>
        </w:rPr>
        <w:t>、</w:t>
      </w:r>
      <w:r>
        <w:rPr>
          <w:rFonts w:hint="eastAsia"/>
          <w:lang w:val="en-US" w:eastAsia="zh-Hans"/>
        </w:rPr>
        <w:t>静电等</w:t>
      </w:r>
    </w:p>
    <w:p>
      <w:pPr>
        <w:rPr>
          <w:rFonts w:hint="eastAsia"/>
        </w:rPr>
      </w:pPr>
      <w:r>
        <w:rPr>
          <w:rFonts w:hint="eastAsia"/>
        </w:rPr>
        <w:tab/>
      </w:r>
      <w:r>
        <w:rPr>
          <w:rFonts w:hint="eastAsia"/>
        </w:rPr>
        <w:tab/>
      </w:r>
      <w:r>
        <w:rPr>
          <w:rFonts w:hint="eastAsia"/>
        </w:rPr>
        <w:tab/>
      </w:r>
      <w:r>
        <w:rPr>
          <w:rFonts w:hint="eastAsia"/>
        </w:rPr>
        <w:tab/>
      </w:r>
      <w:r>
        <w:rPr>
          <w:rFonts w:hint="eastAsia"/>
        </w:rPr>
        <w:t>设备</w:t>
      </w:r>
      <w:r>
        <w:rPr>
          <w:rFonts w:hint="eastAsia"/>
          <w:lang w:val="en-US" w:eastAsia="zh-Hans"/>
        </w:rPr>
        <w:t>异常</w:t>
      </w:r>
      <w:r>
        <w:rPr>
          <w:rFonts w:hint="eastAsia"/>
        </w:rPr>
        <w:t>：</w:t>
      </w:r>
      <w:r>
        <w:rPr>
          <w:rFonts w:hint="default"/>
        </w:rPr>
        <w:t xml:space="preserve">--- </w:t>
      </w:r>
      <w:r>
        <w:rPr>
          <w:rFonts w:hint="eastAsia"/>
          <w:lang w:val="en-US" w:eastAsia="zh-Hans"/>
        </w:rPr>
        <w:t>运行情况</w:t>
      </w:r>
      <w:r>
        <w:rPr>
          <w:rFonts w:hint="default"/>
          <w:lang w:eastAsia="zh-Hans"/>
        </w:rPr>
        <w:t>、</w:t>
      </w:r>
      <w:r>
        <w:rPr>
          <w:rFonts w:hint="eastAsia"/>
          <w:lang w:val="en-US" w:eastAsia="zh-Hans"/>
        </w:rPr>
        <w:t>网络情况</w:t>
      </w:r>
    </w:p>
    <w:p>
      <w:pPr>
        <w:rPr>
          <w:rFonts w:hint="eastAsia"/>
          <w:lang w:val="en-US" w:eastAsia="zh-Hans"/>
        </w:rPr>
      </w:pPr>
      <w:r>
        <w:rPr>
          <w:rFonts w:hint="eastAsia"/>
        </w:rPr>
        <w:tab/>
      </w:r>
      <w:r>
        <w:rPr>
          <w:rFonts w:hint="eastAsia"/>
        </w:rPr>
        <w:tab/>
      </w:r>
      <w:r>
        <w:rPr>
          <w:rFonts w:hint="eastAsia"/>
        </w:rPr>
        <w:tab/>
      </w:r>
      <w:r>
        <w:rPr>
          <w:rFonts w:hint="eastAsia"/>
        </w:rPr>
        <w:tab/>
      </w:r>
      <w:r>
        <w:rPr>
          <w:rFonts w:hint="eastAsia"/>
          <w:lang w:val="en-US" w:eastAsia="zh-Hans"/>
        </w:rPr>
        <w:t>耗材异常</w:t>
      </w:r>
      <w:r>
        <w:rPr>
          <w:rFonts w:hint="default"/>
          <w:lang w:eastAsia="zh-Hans"/>
        </w:rPr>
        <w:t>：</w:t>
      </w:r>
      <w:r>
        <w:rPr>
          <w:rFonts w:hint="eastAsia"/>
          <w:lang w:val="en-US" w:eastAsia="zh-Hans"/>
        </w:rPr>
        <w:t>材料不够支撑目标产品的的生产需要</w:t>
      </w:r>
    </w:p>
    <w:p>
      <w:pPr>
        <w:ind w:left="1260" w:leftChars="0" w:firstLine="420" w:firstLineChars="0"/>
        <w:rPr>
          <w:rFonts w:hint="eastAsia"/>
          <w:lang w:val="en-US" w:eastAsia="zh-Hans"/>
        </w:rPr>
      </w:pPr>
      <w:r>
        <w:rPr>
          <w:rFonts w:hint="eastAsia"/>
          <w:lang w:val="en-US" w:eastAsia="zh-Hans"/>
        </w:rPr>
        <w:t>订单</w:t>
      </w:r>
      <w:r>
        <w:rPr>
          <w:rFonts w:hint="default"/>
          <w:lang w:eastAsia="zh-Hans"/>
        </w:rPr>
        <w:t>/</w:t>
      </w:r>
      <w:r>
        <w:rPr>
          <w:rFonts w:hint="eastAsia"/>
          <w:lang w:val="en-US" w:eastAsia="zh-Hans"/>
        </w:rPr>
        <w:t>产品异常</w:t>
      </w:r>
      <w:r>
        <w:rPr>
          <w:rFonts w:hint="default"/>
          <w:lang w:eastAsia="zh-Hans"/>
        </w:rPr>
        <w:t>：</w:t>
      </w:r>
      <w:r>
        <w:rPr>
          <w:rFonts w:hint="eastAsia"/>
          <w:lang w:val="en-US" w:eastAsia="zh-Hans"/>
        </w:rPr>
        <w:t>交付日期</w:t>
      </w:r>
      <w:r>
        <w:rPr>
          <w:rFonts w:hint="default"/>
          <w:lang w:eastAsia="zh-Hans"/>
        </w:rPr>
        <w:t>（</w:t>
      </w:r>
      <w:r>
        <w:rPr>
          <w:rFonts w:hint="eastAsia"/>
          <w:lang w:val="en-US" w:eastAsia="zh-Hans"/>
        </w:rPr>
        <w:t>可预测交付日期是否有风险</w:t>
      </w:r>
      <w:r>
        <w:rPr>
          <w:rFonts w:hint="default"/>
          <w:lang w:eastAsia="zh-Hans"/>
        </w:rPr>
        <w:t>）</w:t>
      </w:r>
    </w:p>
    <w:p>
      <w:pPr>
        <w:rPr>
          <w:rFonts w:hint="eastAsia"/>
        </w:rPr>
      </w:pPr>
      <w:r>
        <w:rPr>
          <w:rFonts w:hint="eastAsia"/>
        </w:rPr>
        <w:tab/>
      </w:r>
      <w:r>
        <w:rPr>
          <w:rFonts w:hint="eastAsia"/>
        </w:rPr>
        <w:tab/>
      </w:r>
      <w:r>
        <w:rPr>
          <w:rFonts w:hint="eastAsia"/>
        </w:rPr>
        <w:tab/>
      </w:r>
      <w:r>
        <w:rPr>
          <w:rFonts w:hint="eastAsia"/>
        </w:rPr>
        <w:t>扩展：</w:t>
      </w:r>
    </w:p>
    <w:p>
      <w:pPr>
        <w:rPr>
          <w:rFonts w:hint="eastAsia"/>
        </w:rPr>
      </w:pPr>
      <w:r>
        <w:rPr>
          <w:rFonts w:hint="eastAsia"/>
        </w:rPr>
        <w:tab/>
      </w:r>
      <w:r>
        <w:rPr>
          <w:rFonts w:hint="eastAsia"/>
        </w:rPr>
        <w:tab/>
      </w:r>
      <w:r>
        <w:rPr>
          <w:rFonts w:hint="eastAsia"/>
        </w:rPr>
        <w:tab/>
      </w:r>
      <w:r>
        <w:rPr>
          <w:rFonts w:hint="eastAsia"/>
        </w:rPr>
        <w:tab/>
      </w:r>
      <w:r>
        <w:rPr>
          <w:rFonts w:hint="eastAsia"/>
        </w:rPr>
        <w:t>报警状态：可筛选「已处理」「未处理」「处理超时」的历史报警记录</w:t>
      </w:r>
    </w:p>
    <w:p>
      <w:pPr>
        <w:rPr>
          <w:rFonts w:hint="eastAsia"/>
        </w:rPr>
      </w:pPr>
      <w:r>
        <w:rPr>
          <w:rFonts w:hint="eastAsia"/>
        </w:rPr>
        <w:tab/>
      </w:r>
      <w:r>
        <w:rPr>
          <w:rFonts w:hint="eastAsia"/>
        </w:rPr>
        <w:tab/>
      </w:r>
      <w:r>
        <w:rPr>
          <w:rFonts w:hint="eastAsia"/>
        </w:rPr>
        <w:tab/>
      </w:r>
      <w:r>
        <w:rPr>
          <w:rFonts w:hint="eastAsia"/>
        </w:rPr>
        <w:tab/>
      </w:r>
      <w:r>
        <w:rPr>
          <w:rFonts w:hint="eastAsia" w:asciiTheme="minorHAnsi" w:hAnsiTheme="minorHAnsi" w:eastAsiaTheme="minorEastAsia" w:cstheme="minorBidi"/>
          <w:b/>
          <w:kern w:val="2"/>
          <w:sz w:val="24"/>
          <w:szCs w:val="24"/>
          <w:lang w:val="en-US" w:eastAsia="zh-CN" w:bidi="ar-SA"/>
        </w:rPr>
        <w:t>2.1.4 用户操作查询（与日志查询模块数据互补</w:t>
      </w:r>
      <w:r>
        <w:rPr>
          <w:rFonts w:hint="eastAsia"/>
        </w:rPr>
        <w:t>）</w:t>
      </w:r>
    </w:p>
    <w:p>
      <w:pPr>
        <w:rPr>
          <w:rFonts w:hint="eastAsia"/>
        </w:rPr>
      </w:pPr>
      <w:r>
        <w:rPr>
          <w:rFonts w:hint="eastAsia"/>
        </w:rPr>
        <w:tab/>
      </w:r>
      <w:r>
        <w:rPr>
          <w:rFonts w:hint="eastAsia"/>
        </w:rPr>
        <w:tab/>
      </w:r>
      <w:r>
        <w:rPr>
          <w:rFonts w:hint="eastAsia"/>
        </w:rPr>
        <w:tab/>
      </w:r>
      <w:r>
        <w:rPr>
          <w:rFonts w:hint="eastAsia"/>
        </w:rPr>
        <w:t>操作分类标准：</w:t>
      </w:r>
    </w:p>
    <w:p>
      <w:pPr>
        <w:rPr>
          <w:rFonts w:hint="eastAsia"/>
        </w:rPr>
      </w:pPr>
      <w:r>
        <w:rPr>
          <w:rFonts w:hint="eastAsia"/>
        </w:rPr>
        <w:tab/>
      </w:r>
      <w:r>
        <w:rPr>
          <w:rFonts w:hint="eastAsia"/>
        </w:rPr>
        <w:tab/>
      </w:r>
      <w:r>
        <w:rPr>
          <w:rFonts w:hint="eastAsia"/>
        </w:rPr>
        <w:tab/>
      </w:r>
      <w:r>
        <w:rPr>
          <w:rFonts w:hint="eastAsia"/>
        </w:rPr>
        <w:tab/>
      </w:r>
      <w:r>
        <w:rPr>
          <w:rFonts w:hint="eastAsia"/>
        </w:rPr>
        <w:t>系统操作：登录 / 登出、密码修改、权限变更</w:t>
      </w:r>
    </w:p>
    <w:p>
      <w:pPr>
        <w:rPr>
          <w:rFonts w:hint="eastAsia"/>
        </w:rPr>
      </w:pPr>
      <w:r>
        <w:rPr>
          <w:rFonts w:hint="eastAsia"/>
        </w:rPr>
        <w:tab/>
      </w:r>
      <w:r>
        <w:rPr>
          <w:rFonts w:hint="eastAsia"/>
        </w:rPr>
        <w:tab/>
      </w:r>
      <w:r>
        <w:rPr>
          <w:rFonts w:hint="eastAsia"/>
        </w:rPr>
        <w:tab/>
      </w:r>
      <w:r>
        <w:rPr>
          <w:rFonts w:hint="eastAsia"/>
        </w:rPr>
        <w:tab/>
      </w:r>
      <w:r>
        <w:rPr>
          <w:rFonts w:hint="eastAsia"/>
        </w:rPr>
        <w:t>业务操作：订单创建 / 编辑、设备参数修改、警报确认</w:t>
      </w:r>
    </w:p>
    <w:p>
      <w:pPr>
        <w:rPr>
          <w:rFonts w:hint="eastAsia"/>
        </w:rPr>
      </w:pPr>
      <w:r>
        <w:rPr>
          <w:rFonts w:hint="eastAsia"/>
        </w:rPr>
        <w:tab/>
      </w:r>
      <w:r>
        <w:rPr>
          <w:rFonts w:hint="eastAsia"/>
        </w:rPr>
        <w:tab/>
      </w:r>
      <w:r>
        <w:rPr>
          <w:rFonts w:hint="eastAsia"/>
        </w:rPr>
        <w:tab/>
      </w:r>
      <w:r>
        <w:rPr>
          <w:rFonts w:hint="eastAsia"/>
        </w:rPr>
        <w:t>查询维度：</w:t>
      </w:r>
    </w:p>
    <w:p>
      <w:pPr>
        <w:rPr>
          <w:rFonts w:hint="eastAsia"/>
        </w:rPr>
      </w:pPr>
      <w:r>
        <w:rPr>
          <w:rFonts w:hint="eastAsia"/>
        </w:rPr>
        <w:tab/>
      </w:r>
      <w:r>
        <w:rPr>
          <w:rFonts w:hint="eastAsia"/>
        </w:rPr>
        <w:tab/>
      </w:r>
      <w:r>
        <w:rPr>
          <w:rFonts w:hint="eastAsia"/>
        </w:rPr>
        <w:tab/>
      </w:r>
      <w:r>
        <w:rPr>
          <w:rFonts w:hint="eastAsia"/>
        </w:rPr>
        <w:tab/>
      </w:r>
      <w:r>
        <w:rPr>
          <w:rFonts w:hint="eastAsia"/>
        </w:rPr>
        <w:t>按用户工号 ID / 用户名查询（支持模糊搜索）</w:t>
      </w:r>
    </w:p>
    <w:p>
      <w:pPr>
        <w:rPr>
          <w:rFonts w:hint="eastAsia"/>
        </w:rPr>
      </w:pPr>
      <w:r>
        <w:rPr>
          <w:rFonts w:hint="eastAsia"/>
        </w:rPr>
        <w:tab/>
      </w:r>
      <w:r>
        <w:rPr>
          <w:rFonts w:hint="eastAsia"/>
        </w:rPr>
        <w:tab/>
      </w:r>
      <w:r>
        <w:rPr>
          <w:rFonts w:hint="eastAsia"/>
        </w:rPr>
        <w:tab/>
      </w:r>
      <w:r>
        <w:rPr>
          <w:rFonts w:hint="eastAsia"/>
        </w:rPr>
        <w:tab/>
      </w:r>
      <w:r>
        <w:rPr>
          <w:rFonts w:hint="eastAsia"/>
        </w:rPr>
        <w:t>不按照工号，则按照最近一次登录时间</w:t>
      </w:r>
    </w:p>
    <w:p>
      <w:pPr>
        <w:ind w:left="1260" w:leftChars="0" w:firstLine="420" w:firstLineChars="0"/>
        <w:rPr>
          <w:rFonts w:hint="eastAsia" w:eastAsiaTheme="minorEastAsia"/>
          <w:lang w:val="en-US" w:eastAsia="zh-Hans"/>
        </w:rPr>
      </w:pPr>
      <w:r>
        <w:rPr>
          <w:rFonts w:hint="eastAsia"/>
          <w:lang w:val="en-US" w:eastAsia="zh-Hans"/>
        </w:rPr>
        <w:t>是否可以查询用户在线状态</w:t>
      </w:r>
      <w:r>
        <w:rPr>
          <w:rFonts w:hint="default"/>
          <w:lang w:eastAsia="zh-Hans"/>
        </w:rPr>
        <w:t>？（</w:t>
      </w:r>
      <w:r>
        <w:rPr>
          <w:rFonts w:hint="eastAsia"/>
          <w:lang w:val="en-US" w:eastAsia="zh-Hans"/>
        </w:rPr>
        <w:t>思考</w:t>
      </w:r>
      <w:r>
        <w:rPr>
          <w:rFonts w:hint="default"/>
          <w:lang w:eastAsia="zh-Hans"/>
        </w:rPr>
        <w:t>）</w:t>
      </w:r>
    </w:p>
    <w:p>
      <w:pPr>
        <w:rPr>
          <w:rFonts w:hint="eastAsia" w:asciiTheme="minorHAnsi" w:hAnsiTheme="minorHAnsi" w:eastAsiaTheme="minorEastAsia" w:cstheme="minorBidi"/>
          <w:b/>
          <w:kern w:val="2"/>
          <w:sz w:val="24"/>
          <w:szCs w:val="24"/>
          <w:lang w:val="en-US" w:eastAsia="zh-CN" w:bidi="ar-SA"/>
        </w:rPr>
      </w:pPr>
      <w:r>
        <w:rPr>
          <w:rFonts w:hint="eastAsia"/>
        </w:rPr>
        <w:tab/>
      </w:r>
      <w:r>
        <w:rPr>
          <w:rFonts w:hint="eastAsia"/>
        </w:rPr>
        <w:tab/>
      </w:r>
      <w:r>
        <w:rPr>
          <w:rFonts w:hint="eastAsia" w:asciiTheme="minorHAnsi" w:hAnsiTheme="minorHAnsi" w:eastAsiaTheme="minorEastAsia" w:cstheme="minorBidi"/>
          <w:b/>
          <w:kern w:val="2"/>
          <w:sz w:val="24"/>
          <w:szCs w:val="24"/>
          <w:lang w:val="en-US" w:eastAsia="zh-CN" w:bidi="ar-SA"/>
        </w:rPr>
        <w:t>2.1.5 环境历史数据</w:t>
      </w:r>
    </w:p>
    <w:p>
      <w:pPr>
        <w:rPr>
          <w:rFonts w:hint="eastAsia"/>
        </w:rPr>
      </w:pPr>
      <w:r>
        <w:rPr>
          <w:rFonts w:hint="eastAsia"/>
        </w:rPr>
        <w:tab/>
      </w:r>
      <w:r>
        <w:rPr>
          <w:rFonts w:hint="eastAsia"/>
        </w:rPr>
        <w:tab/>
      </w:r>
      <w:r>
        <w:rPr>
          <w:rFonts w:hint="eastAsia"/>
        </w:rPr>
        <w:tab/>
      </w:r>
      <w:r>
        <w:rPr>
          <w:rFonts w:hint="eastAsia"/>
        </w:rPr>
        <w:t>监测指标：</w:t>
      </w:r>
    </w:p>
    <w:p>
      <w:pPr>
        <w:rPr>
          <w:rFonts w:hint="eastAsia"/>
        </w:rPr>
      </w:pPr>
      <w:r>
        <w:rPr>
          <w:rFonts w:hint="eastAsia"/>
        </w:rPr>
        <w:tab/>
      </w:r>
      <w:r>
        <w:rPr>
          <w:rFonts w:hint="eastAsia"/>
        </w:rPr>
        <w:tab/>
      </w:r>
      <w:r>
        <w:rPr>
          <w:rFonts w:hint="eastAsia"/>
        </w:rPr>
        <w:tab/>
      </w:r>
      <w:r>
        <w:rPr>
          <w:rFonts w:hint="eastAsia"/>
        </w:rPr>
        <w:tab/>
      </w:r>
      <w:r>
        <w:rPr>
          <w:rFonts w:hint="eastAsia"/>
        </w:rPr>
        <w:t>温湿度：实时采集值（单位：℃/RH%），按「每 5 分钟」生成平均值记录</w:t>
      </w:r>
    </w:p>
    <w:p>
      <w:pPr>
        <w:rPr>
          <w:rFonts w:hint="eastAsia"/>
        </w:rPr>
      </w:pPr>
      <w:r>
        <w:rPr>
          <w:rFonts w:hint="eastAsia"/>
        </w:rPr>
        <w:tab/>
      </w:r>
      <w:r>
        <w:rPr>
          <w:rFonts w:hint="eastAsia"/>
        </w:rPr>
        <w:tab/>
      </w:r>
      <w:r>
        <w:rPr>
          <w:rFonts w:hint="eastAsia"/>
        </w:rPr>
        <w:tab/>
      </w:r>
      <w:r>
        <w:rPr>
          <w:rFonts w:hint="eastAsia"/>
        </w:rPr>
        <w:tab/>
      </w:r>
      <w:r>
        <w:rPr>
          <w:rFonts w:hint="eastAsia"/>
        </w:rPr>
        <w:t>洁净度：尘埃粒子数（≥0.5μm 粒子数 / 立方米），对接车间洁净度传感器</w:t>
      </w:r>
    </w:p>
    <w:p>
      <w:pPr>
        <w:rPr>
          <w:rFonts w:hint="eastAsia"/>
        </w:rPr>
      </w:pPr>
      <w:r>
        <w:rPr>
          <w:rFonts w:hint="eastAsia"/>
        </w:rPr>
        <w:tab/>
      </w:r>
      <w:r>
        <w:rPr>
          <w:rFonts w:hint="eastAsia"/>
        </w:rPr>
        <w:tab/>
      </w:r>
      <w:r>
        <w:rPr>
          <w:rFonts w:hint="eastAsia"/>
        </w:rPr>
        <w:tab/>
      </w:r>
      <w:r>
        <w:rPr>
          <w:rFonts w:hint="eastAsia"/>
        </w:rPr>
        <w:t>其他参数：</w:t>
      </w:r>
    </w:p>
    <w:p>
      <w:pPr>
        <w:rPr>
          <w:rFonts w:hint="eastAsia"/>
        </w:rPr>
      </w:pPr>
      <w:r>
        <w:rPr>
          <w:rFonts w:hint="eastAsia"/>
        </w:rPr>
        <w:tab/>
      </w:r>
      <w:r>
        <w:rPr>
          <w:rFonts w:hint="eastAsia"/>
        </w:rPr>
        <w:tab/>
      </w:r>
      <w:r>
        <w:rPr>
          <w:rFonts w:hint="eastAsia"/>
        </w:rPr>
        <w:tab/>
      </w:r>
      <w:r>
        <w:rPr>
          <w:rFonts w:hint="eastAsia"/>
        </w:rPr>
        <w:tab/>
      </w:r>
      <w:r>
        <w:rPr>
          <w:rFonts w:hint="eastAsia"/>
        </w:rPr>
        <w:t>气压、VOC 浓度（预留扩展接口，支持后期新增传感器类型）</w:t>
      </w:r>
    </w:p>
    <w:p>
      <w:pPr>
        <w:rPr>
          <w:rFonts w:hint="eastAsia"/>
        </w:rPr>
      </w:pPr>
      <w:r>
        <w:rPr>
          <w:rFonts w:hint="eastAsia"/>
        </w:rPr>
        <w:tab/>
      </w:r>
      <w:r>
        <w:rPr>
          <w:rFonts w:hint="eastAsia"/>
        </w:rPr>
        <w:tab/>
      </w:r>
      <w:r>
        <w:rPr>
          <w:rFonts w:hint="eastAsia"/>
        </w:rPr>
        <w:tab/>
      </w:r>
      <w:r>
        <w:rPr>
          <w:rFonts w:hint="eastAsia"/>
        </w:rPr>
        <w:tab/>
      </w:r>
      <w:r>
        <w:rPr>
          <w:rFonts w:hint="eastAsia"/>
        </w:rPr>
        <w:t>环境数据与产线停机事件关联（如温湿度超标时自动触发产线暂停，可追溯环境对生产的影响）</w:t>
      </w:r>
    </w:p>
    <w:p>
      <w:pPr>
        <w:rPr>
          <w:rFonts w:hint="eastAsia"/>
        </w:rPr>
      </w:pPr>
      <w:r>
        <w:rPr>
          <w:rFonts w:hint="eastAsia"/>
        </w:rPr>
        <w:tab/>
      </w:r>
      <w:r>
        <w:rPr>
          <w:rFonts w:hint="eastAsia"/>
        </w:rPr>
        <w:tab/>
      </w:r>
      <w:r>
        <w:rPr>
          <w:rFonts w:hint="eastAsia" w:asciiTheme="minorHAnsi" w:hAnsiTheme="minorHAnsi" w:eastAsiaTheme="minorEastAsia" w:cstheme="minorBidi"/>
          <w:b/>
          <w:kern w:val="2"/>
          <w:sz w:val="24"/>
          <w:szCs w:val="24"/>
          <w:lang w:val="en-US" w:eastAsia="zh-CN" w:bidi="ar-SA"/>
        </w:rPr>
        <w:t>2.1.6 订单筛选（与订单管理模块数据同步，无功能重复）</w:t>
      </w:r>
    </w:p>
    <w:p>
      <w:pPr>
        <w:rPr>
          <w:rFonts w:hint="eastAsia"/>
        </w:rPr>
      </w:pPr>
      <w:r>
        <w:rPr>
          <w:rFonts w:hint="eastAsia"/>
        </w:rPr>
        <w:tab/>
      </w:r>
      <w:r>
        <w:rPr>
          <w:rFonts w:hint="eastAsia"/>
        </w:rPr>
        <w:tab/>
      </w:r>
      <w:r>
        <w:rPr>
          <w:rFonts w:hint="eastAsia"/>
        </w:rPr>
        <w:tab/>
      </w:r>
      <w:r>
        <w:rPr>
          <w:rFonts w:hint="eastAsia"/>
        </w:rPr>
        <w:t>订单核心属性：</w:t>
      </w:r>
    </w:p>
    <w:p>
      <w:pPr>
        <w:rPr>
          <w:rFonts w:hint="eastAsia"/>
        </w:rPr>
      </w:pPr>
      <w:r>
        <w:rPr>
          <w:rFonts w:hint="eastAsia"/>
        </w:rPr>
        <w:tab/>
      </w:r>
      <w:r>
        <w:rPr>
          <w:rFonts w:hint="eastAsia"/>
        </w:rPr>
        <w:tab/>
      </w:r>
      <w:r>
        <w:rPr>
          <w:rFonts w:hint="eastAsia"/>
        </w:rPr>
        <w:tab/>
      </w:r>
      <w:r>
        <w:rPr>
          <w:rFonts w:hint="eastAsia"/>
        </w:rPr>
        <w:tab/>
      </w:r>
      <w:r>
        <w:rPr>
          <w:rFonts w:hint="eastAsia"/>
        </w:rPr>
        <w:t>订单编号（精确匹配，支持前缀模糊查询，如「OD202504%」）</w:t>
      </w:r>
    </w:p>
    <w:p>
      <w:pPr>
        <w:rPr>
          <w:rFonts w:hint="eastAsia"/>
        </w:rPr>
      </w:pPr>
      <w:r>
        <w:rPr>
          <w:rFonts w:hint="eastAsia"/>
        </w:rPr>
        <w:tab/>
      </w:r>
      <w:r>
        <w:rPr>
          <w:rFonts w:hint="eastAsia"/>
        </w:rPr>
        <w:tab/>
      </w:r>
      <w:r>
        <w:rPr>
          <w:rFonts w:hint="eastAsia"/>
        </w:rPr>
        <w:tab/>
      </w:r>
      <w:r>
        <w:rPr>
          <w:rFonts w:hint="eastAsia"/>
        </w:rPr>
        <w:tab/>
      </w:r>
      <w:r>
        <w:rPr>
          <w:rFonts w:hint="eastAsia"/>
        </w:rPr>
        <w:t>客户名称（关联订单管理模块的客户表，支持拼音首字母搜索，如输入「HL」匹配「华凌电子」）</w:t>
      </w:r>
    </w:p>
    <w:p>
      <w:pPr>
        <w:rPr>
          <w:rFonts w:hint="eastAsia"/>
        </w:rPr>
      </w:pPr>
      <w:r>
        <w:rPr>
          <w:rFonts w:hint="eastAsia"/>
        </w:rPr>
        <w:tab/>
      </w:r>
      <w:r>
        <w:rPr>
          <w:rFonts w:hint="eastAsia"/>
        </w:rPr>
        <w:tab/>
      </w:r>
      <w:r>
        <w:rPr>
          <w:rFonts w:hint="eastAsia"/>
        </w:rPr>
        <w:tab/>
      </w:r>
      <w:r>
        <w:rPr>
          <w:rFonts w:hint="eastAsia"/>
        </w:rPr>
        <w:tab/>
      </w:r>
      <w:r>
        <w:rPr>
          <w:rFonts w:hint="eastAsia"/>
        </w:rPr>
        <w:t>订单状态（枚举值来自订单管理模块，包括「待生产」「生产中」「已完成」「异常终止」，支持多选）</w:t>
      </w:r>
    </w:p>
    <w:p>
      <w:pPr>
        <w:rPr>
          <w:rFonts w:hint="eastAsia"/>
        </w:rPr>
      </w:pPr>
      <w:r>
        <w:rPr>
          <w:rFonts w:hint="eastAsia"/>
        </w:rPr>
        <w:tab/>
      </w:r>
      <w:r>
        <w:rPr>
          <w:rFonts w:hint="eastAsia"/>
        </w:rPr>
        <w:tab/>
      </w:r>
      <w:r>
        <w:rPr>
          <w:rFonts w:hint="eastAsia"/>
        </w:rPr>
        <w:tab/>
      </w:r>
      <w:r>
        <w:rPr>
          <w:rFonts w:hint="default"/>
        </w:rPr>
        <w:tab/>
      </w:r>
      <w:r>
        <w:rPr>
          <w:rFonts w:hint="eastAsia"/>
        </w:rPr>
        <w:t>业务关联筛选：</w:t>
      </w:r>
    </w:p>
    <w:p>
      <w:pPr>
        <w:rPr>
          <w:rFonts w:hint="eastAsia"/>
        </w:rPr>
      </w:pPr>
      <w:r>
        <w:rPr>
          <w:rFonts w:hint="eastAsia"/>
        </w:rPr>
        <w:tab/>
      </w:r>
      <w:r>
        <w:rPr>
          <w:rFonts w:hint="eastAsia"/>
        </w:rPr>
        <w:tab/>
      </w:r>
      <w:r>
        <w:rPr>
          <w:rFonts w:hint="eastAsia"/>
        </w:rPr>
        <w:tab/>
      </w:r>
      <w:r>
        <w:rPr>
          <w:rFonts w:hint="eastAsia"/>
        </w:rPr>
        <w:tab/>
      </w:r>
      <w:r>
        <w:rPr>
          <w:rFonts w:hint="default"/>
        </w:rPr>
        <w:tab/>
      </w:r>
      <w:r>
        <w:rPr>
          <w:rFonts w:hint="eastAsia"/>
        </w:rPr>
        <w:t>产品型号：按订单生产的 PCB 型号筛选（如「FR-4-1.6mm」）</w:t>
      </w:r>
    </w:p>
    <w:p>
      <w:pPr>
        <w:rPr>
          <w:rFonts w:hint="eastAsia"/>
        </w:rPr>
      </w:pPr>
      <w:r>
        <w:rPr>
          <w:rFonts w:hint="eastAsia"/>
        </w:rPr>
        <w:tab/>
      </w:r>
      <w:r>
        <w:rPr>
          <w:rFonts w:hint="eastAsia"/>
        </w:rPr>
        <w:tab/>
      </w:r>
      <w:r>
        <w:rPr>
          <w:rFonts w:hint="eastAsia"/>
        </w:rPr>
        <w:tab/>
      </w:r>
      <w:r>
        <w:rPr>
          <w:rFonts w:hint="eastAsia"/>
        </w:rPr>
        <w:tab/>
      </w:r>
      <w:r>
        <w:rPr>
          <w:rFonts w:hint="default"/>
        </w:rPr>
        <w:tab/>
      </w:r>
      <w:r>
        <w:rPr>
          <w:rFonts w:hint="eastAsia"/>
        </w:rPr>
        <w:t>交付日期范围：结合订单交付时间与实际生产完成时间对比查询（识别延期订单）</w:t>
      </w:r>
    </w:p>
    <w:p>
      <w:pPr>
        <w:pStyle w:val="4"/>
        <w:bidi w:val="0"/>
        <w:ind w:left="420" w:leftChars="0" w:firstLine="420" w:firstLineChars="0"/>
        <w:rPr>
          <w:rFonts w:hint="eastAsia" w:asciiTheme="minorHAnsi" w:hAnsiTheme="minorHAnsi" w:eastAsiaTheme="minorEastAsia" w:cstheme="minorBidi"/>
          <w:b/>
          <w:kern w:val="2"/>
          <w:sz w:val="24"/>
          <w:szCs w:val="24"/>
          <w:lang w:val="en-US" w:eastAsia="zh-CN" w:bidi="ar-SA"/>
        </w:rPr>
      </w:pPr>
      <w:r>
        <w:rPr>
          <w:rFonts w:hint="eastAsia" w:asciiTheme="minorHAnsi" w:hAnsiTheme="minorHAnsi" w:eastAsiaTheme="minorEastAsia" w:cstheme="minorBidi"/>
          <w:b/>
          <w:kern w:val="2"/>
          <w:sz w:val="24"/>
          <w:szCs w:val="24"/>
          <w:lang w:val="en-US" w:eastAsia="zh-CN" w:bidi="ar-SA"/>
        </w:rPr>
        <w:t>2.1.7 异常处理</w:t>
      </w:r>
    </w:p>
    <w:p>
      <w:pPr>
        <w:rPr>
          <w:rFonts w:hint="eastAsia"/>
        </w:rPr>
      </w:pPr>
      <w:r>
        <w:rPr>
          <w:rFonts w:hint="eastAsia"/>
        </w:rPr>
        <w:tab/>
      </w:r>
      <w:r>
        <w:rPr>
          <w:rFonts w:hint="eastAsia"/>
        </w:rPr>
        <w:tab/>
      </w:r>
      <w:r>
        <w:rPr>
          <w:rFonts w:hint="eastAsia"/>
        </w:rPr>
        <w:tab/>
      </w:r>
      <w:r>
        <w:rPr>
          <w:rFonts w:hint="eastAsia"/>
        </w:rPr>
        <w:t>数据异常：</w:t>
      </w:r>
    </w:p>
    <w:p>
      <w:pPr>
        <w:rPr>
          <w:rFonts w:hint="eastAsia"/>
        </w:rPr>
      </w:pPr>
      <w:r>
        <w:rPr>
          <w:rFonts w:hint="eastAsia"/>
        </w:rPr>
        <w:tab/>
      </w:r>
      <w:r>
        <w:rPr>
          <w:rFonts w:hint="eastAsia"/>
        </w:rPr>
        <w:tab/>
      </w:r>
      <w:r>
        <w:rPr>
          <w:rFonts w:hint="eastAsia"/>
        </w:rPr>
        <w:tab/>
      </w:r>
      <w:r>
        <w:rPr>
          <w:rFonts w:hint="eastAsia"/>
        </w:rPr>
        <w:tab/>
      </w:r>
      <w:r>
        <w:rPr>
          <w:rFonts w:hint="eastAsia"/>
        </w:rPr>
        <w:t>当查询结果为空或数据不一致时，提供明确的错误提示。</w:t>
      </w:r>
    </w:p>
    <w:p>
      <w:pPr>
        <w:rPr>
          <w:rFonts w:hint="eastAsia"/>
        </w:rPr>
      </w:pPr>
      <w:r>
        <w:rPr>
          <w:rFonts w:hint="eastAsia"/>
        </w:rPr>
        <w:tab/>
      </w:r>
      <w:r>
        <w:rPr>
          <w:rFonts w:hint="eastAsia"/>
        </w:rPr>
        <w:tab/>
      </w:r>
      <w:r>
        <w:rPr>
          <w:rFonts w:hint="eastAsia"/>
        </w:rPr>
        <w:tab/>
      </w:r>
      <w:r>
        <w:rPr>
          <w:rFonts w:hint="eastAsia"/>
        </w:rPr>
        <w:t>系统异常：</w:t>
      </w:r>
    </w:p>
    <w:p>
      <w:pPr>
        <w:rPr>
          <w:rFonts w:hint="eastAsia"/>
        </w:rPr>
      </w:pPr>
      <w:r>
        <w:rPr>
          <w:rFonts w:hint="eastAsia"/>
        </w:rPr>
        <w:tab/>
      </w:r>
      <w:r>
        <w:rPr>
          <w:rFonts w:hint="eastAsia"/>
        </w:rPr>
        <w:tab/>
      </w:r>
      <w:r>
        <w:rPr>
          <w:rFonts w:hint="eastAsia"/>
        </w:rPr>
        <w:tab/>
      </w:r>
      <w:r>
        <w:rPr>
          <w:rFonts w:hint="eastAsia"/>
        </w:rPr>
        <w:tab/>
      </w:r>
      <w:r>
        <w:rPr>
          <w:rFonts w:hint="eastAsia"/>
        </w:rPr>
        <w:t>当系统发生故障或查询超时时，提供友好的错误页面及重试机制。</w:t>
      </w:r>
    </w:p>
    <w:p>
      <w:pPr>
        <w:pStyle w:val="4"/>
        <w:bidi w:val="0"/>
        <w:rPr>
          <w:rFonts w:hint="eastAsia"/>
        </w:rPr>
      </w:pPr>
      <w:r>
        <w:rPr>
          <w:rFonts w:hint="eastAsia"/>
        </w:rPr>
        <w:t>三、数据追溯（扩展功能）</w:t>
      </w:r>
    </w:p>
    <w:p>
      <w:pPr>
        <w:rPr>
          <w:rFonts w:hint="eastAsia"/>
        </w:rPr>
      </w:pPr>
      <w:r>
        <w:rPr>
          <w:rFonts w:hint="eastAsia"/>
        </w:rPr>
        <w:t xml:space="preserve">        4.1 订单问题追溯（核心生产追溯场景）</w:t>
      </w:r>
    </w:p>
    <w:p>
      <w:pPr>
        <w:rPr>
          <w:rFonts w:hint="eastAsia"/>
        </w:rPr>
      </w:pPr>
      <w:r>
        <w:rPr>
          <w:rFonts w:hint="eastAsia"/>
        </w:rPr>
        <w:tab/>
      </w:r>
      <w:r>
        <w:rPr>
          <w:rFonts w:hint="eastAsia"/>
        </w:rPr>
        <w:tab/>
      </w:r>
      <w:r>
        <w:rPr>
          <w:rFonts w:hint="eastAsia"/>
        </w:rPr>
        <w:tab/>
      </w:r>
      <w:r>
        <w:rPr>
          <w:rFonts w:hint="eastAsia"/>
        </w:rPr>
        <w:tab/>
      </w:r>
      <w:r>
        <w:rPr>
          <w:rFonts w:hint="eastAsia"/>
        </w:rPr>
        <w:t>追溯链条：问题订单 → 对应产品批次 → 生产时段 → 设备运行参数 → 材料使用记录 → 环境数据</w:t>
      </w:r>
    </w:p>
    <w:p>
      <w:pPr>
        <w:rPr>
          <w:rFonts w:hint="eastAsia"/>
        </w:rPr>
      </w:pPr>
      <w:r>
        <w:drawing>
          <wp:inline distT="0" distB="0" distL="114300" distR="114300">
            <wp:extent cx="5271135" cy="1520190"/>
            <wp:effectExtent l="0" t="0" r="12065"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1135" cy="1520190"/>
                    </a:xfrm>
                    <a:prstGeom prst="rect">
                      <a:avLst/>
                    </a:prstGeom>
                    <a:noFill/>
                    <a:ln w="9525">
                      <a:noFill/>
                    </a:ln>
                  </pic:spPr>
                </pic:pic>
              </a:graphicData>
            </a:graphic>
          </wp:inline>
        </w:drawing>
      </w:r>
    </w:p>
    <w:p>
      <w:pPr>
        <w:rPr>
          <w:rFonts w:hint="eastAsia"/>
        </w:rPr>
      </w:pPr>
      <w:r>
        <w:rPr>
          <w:rFonts w:hint="eastAsia"/>
        </w:rPr>
        <w:tab/>
      </w:r>
      <w:r>
        <w:rPr>
          <w:rFonts w:hint="eastAsia"/>
        </w:rPr>
        <w:tab/>
      </w:r>
      <w:r>
        <w:rPr>
          <w:rFonts w:hint="eastAsia"/>
        </w:rPr>
        <w:t>4.2 具体功能：</w:t>
      </w:r>
    </w:p>
    <w:p>
      <w:pPr>
        <w:rPr>
          <w:rFonts w:hint="eastAsia"/>
        </w:rPr>
      </w:pPr>
      <w:r>
        <w:rPr>
          <w:rFonts w:hint="eastAsia"/>
        </w:rPr>
        <w:tab/>
      </w:r>
      <w:r>
        <w:rPr>
          <w:rFonts w:hint="eastAsia"/>
        </w:rPr>
        <w:tab/>
      </w:r>
      <w:r>
        <w:rPr>
          <w:rFonts w:hint="eastAsia"/>
        </w:rPr>
        <w:tab/>
      </w:r>
      <w:r>
        <w:rPr>
          <w:rFonts w:hint="default"/>
        </w:rPr>
        <w:t xml:space="preserve">   </w:t>
      </w:r>
      <w:r>
        <w:rPr>
          <w:rFonts w:hint="eastAsia"/>
        </w:rPr>
        <w:t>支持「反向追溯」：从某条设备故障记录，定位受影响的所有订单号及客户信息</w:t>
      </w:r>
    </w:p>
    <w:p>
      <w:pPr>
        <w:rPr>
          <w:rFonts w:hint="eastAsia"/>
        </w:rPr>
      </w:pPr>
    </w:p>
    <w:p>
      <w:pPr>
        <w:rPr>
          <w:rFonts w:hint="eastAsia"/>
        </w:rPr>
      </w:pPr>
      <w:r>
        <w:rPr>
          <w:rFonts w:hint="eastAsia"/>
        </w:rPr>
        <w:tab/>
      </w:r>
      <w:r>
        <w:rPr>
          <w:rFonts w:hint="eastAsia"/>
        </w:rPr>
        <w:tab/>
      </w:r>
      <w:r>
        <w:rPr>
          <w:rFonts w:hint="eastAsia"/>
        </w:rPr>
        <w:tab/>
      </w:r>
      <w:r>
        <w:rPr>
          <w:rFonts w:hint="eastAsia"/>
        </w:rPr>
        <w:tab/>
      </w:r>
    </w:p>
    <w:p>
      <w:pPr>
        <w:rPr>
          <w:rFonts w:hint="eastAsia"/>
        </w:rPr>
      </w:pPr>
    </w:p>
    <w:p>
      <w:pPr>
        <w:rPr>
          <w:rFonts w:hint="eastAsia"/>
        </w:rPr>
      </w:pPr>
    </w:p>
    <w:p>
      <w:pPr>
        <w:pStyle w:val="4"/>
        <w:bidi w:val="0"/>
        <w:rPr>
          <w:rFonts w:hint="eastAsia"/>
        </w:rPr>
      </w:pPr>
      <w:r>
        <w:rPr>
          <w:rFonts w:hint="eastAsia"/>
        </w:rPr>
        <w:t>四、查询方式展现</w:t>
      </w:r>
    </w:p>
    <w:p>
      <w:pPr>
        <w:rPr>
          <w:rFonts w:hint="eastAsia"/>
          <w:lang w:val="en-US" w:eastAsia="zh-Hans"/>
        </w:rPr>
      </w:pPr>
      <w:r>
        <w:rPr>
          <w:rFonts w:hint="eastAsia"/>
        </w:rPr>
        <w:tab/>
      </w:r>
      <w:r>
        <w:rPr>
          <w:rFonts w:hint="eastAsia"/>
        </w:rPr>
        <w:tab/>
      </w:r>
      <w:r>
        <w:rPr>
          <w:rFonts w:hint="default"/>
        </w:rPr>
        <w:t>1、</w:t>
      </w:r>
      <w:r>
        <w:rPr>
          <w:rFonts w:hint="eastAsia"/>
        </w:rPr>
        <w:t>展现方式：表格</w:t>
      </w:r>
      <w:r>
        <w:rPr>
          <w:rFonts w:hint="default"/>
        </w:rPr>
        <w:t>、</w:t>
      </w:r>
      <w:r>
        <w:rPr>
          <w:rFonts w:hint="eastAsia"/>
          <w:lang w:val="en-US" w:eastAsia="zh-Hans"/>
        </w:rPr>
        <w:t>曲线</w:t>
      </w:r>
      <w:r>
        <w:rPr>
          <w:rFonts w:hint="default"/>
          <w:lang w:eastAsia="zh-Hans"/>
        </w:rPr>
        <w:t>、</w:t>
      </w:r>
      <w:r>
        <w:rPr>
          <w:rFonts w:hint="eastAsia"/>
          <w:lang w:val="en-US" w:eastAsia="zh-Hans"/>
        </w:rPr>
        <w:t>柱状图</w:t>
      </w:r>
      <w:r>
        <w:rPr>
          <w:rFonts w:hint="default"/>
          <w:lang w:eastAsia="zh-Hans"/>
        </w:rPr>
        <w:t>、</w:t>
      </w:r>
      <w:r>
        <w:rPr>
          <w:rFonts w:hint="eastAsia"/>
          <w:lang w:val="en-US" w:eastAsia="zh-Hans"/>
        </w:rPr>
        <w:t>饼状图</w:t>
      </w:r>
      <w:r>
        <w:rPr>
          <w:rFonts w:hint="default"/>
          <w:lang w:eastAsia="zh-Hans"/>
        </w:rPr>
        <w:t>、</w:t>
      </w:r>
      <w:r>
        <w:rPr>
          <w:rFonts w:hint="eastAsia"/>
          <w:lang w:val="en-US" w:eastAsia="zh-Hans"/>
        </w:rPr>
        <w:t>雷达图等</w:t>
      </w:r>
      <w:r>
        <w:rPr>
          <w:rFonts w:hint="default"/>
          <w:lang w:eastAsia="zh-Hans"/>
        </w:rPr>
        <w:t>（</w:t>
      </w:r>
      <w:r>
        <w:rPr>
          <w:rFonts w:hint="eastAsia"/>
          <w:lang w:val="en-US" w:eastAsia="zh-Hans"/>
        </w:rPr>
        <w:t>QChars</w:t>
      </w:r>
      <w:r>
        <w:rPr>
          <w:rFonts w:hint="default"/>
          <w:lang w:eastAsia="zh-Hans"/>
        </w:rPr>
        <w:t xml:space="preserve"> </w:t>
      </w:r>
      <w:r>
        <w:rPr>
          <w:rFonts w:hint="eastAsia"/>
          <w:lang w:val="en-US" w:eastAsia="zh-Hans"/>
        </w:rPr>
        <w:t>和</w:t>
      </w:r>
      <w:r>
        <w:rPr>
          <w:rFonts w:hint="default"/>
          <w:lang w:eastAsia="zh-Hans"/>
        </w:rPr>
        <w:t xml:space="preserve"> </w:t>
      </w:r>
      <w:r>
        <w:rPr>
          <w:rFonts w:hint="eastAsia"/>
          <w:lang w:val="en-US" w:eastAsia="zh-Hans"/>
        </w:rPr>
        <w:t>QCustomPlot</w:t>
      </w:r>
      <w:r>
        <w:rPr>
          <w:rFonts w:hint="default"/>
          <w:lang w:eastAsia="zh-Hans"/>
        </w:rPr>
        <w:t>）</w:t>
      </w:r>
    </w:p>
    <w:p>
      <w:pPr>
        <w:rPr>
          <w:rFonts w:hint="eastAsia"/>
          <w:lang w:eastAsia="zh-Hans"/>
        </w:rPr>
      </w:pPr>
      <w:r>
        <w:rPr>
          <w:rFonts w:hint="default"/>
          <w:lang w:eastAsia="zh-Hans"/>
        </w:rPr>
        <w:t xml:space="preserve">           </w:t>
      </w:r>
    </w:p>
    <w:p>
      <w:pPr>
        <w:rPr>
          <w:rFonts w:hint="eastAsia"/>
        </w:rPr>
      </w:pPr>
      <w:r>
        <w:rPr>
          <w:rFonts w:hint="eastAsia"/>
        </w:rPr>
        <w:tab/>
      </w:r>
      <w:r>
        <w:rPr>
          <w:rFonts w:hint="eastAsia"/>
        </w:rPr>
        <w:tab/>
      </w:r>
      <w:r>
        <w:rPr>
          <w:rFonts w:hint="eastAsia"/>
        </w:rPr>
        <w:tab/>
      </w:r>
      <w:r>
        <w:rPr>
          <w:rFonts w:hint="eastAsia"/>
        </w:rPr>
        <w:tab/>
      </w:r>
      <w:r>
        <w:rPr>
          <w:rFonts w:hint="default"/>
        </w:rPr>
        <w:t xml:space="preserve">  </w:t>
      </w:r>
      <w:r>
        <w:rPr>
          <w:rFonts w:hint="eastAsia"/>
        </w:rPr>
        <w:t>每页显示30行数据（暂定）</w:t>
      </w:r>
    </w:p>
    <w:p>
      <w:pPr>
        <w:rPr>
          <w:rFonts w:hint="eastAsia"/>
        </w:rPr>
      </w:pPr>
      <w:r>
        <w:rPr>
          <w:rFonts w:hint="eastAsia"/>
        </w:rPr>
        <w:tab/>
      </w:r>
      <w:r>
        <w:rPr>
          <w:rFonts w:hint="eastAsia"/>
        </w:rPr>
        <w:tab/>
      </w:r>
      <w:r>
        <w:rPr>
          <w:rFonts w:hint="eastAsia"/>
        </w:rPr>
        <w:t>排序：支持对日期进行 升序/降序</w:t>
      </w:r>
      <w:r>
        <w:rPr>
          <w:rFonts w:hint="eastAsia"/>
        </w:rPr>
        <w:tab/>
      </w:r>
    </w:p>
    <w:p>
      <w:pPr>
        <w:rPr>
          <w:rFonts w:hint="eastAsia"/>
        </w:rPr>
      </w:pPr>
      <w:r>
        <w:rPr>
          <w:rFonts w:hint="eastAsia"/>
        </w:rPr>
        <w:tab/>
      </w:r>
      <w:r>
        <w:rPr>
          <w:rFonts w:hint="eastAsia"/>
        </w:rPr>
        <w:tab/>
      </w:r>
      <w:r>
        <w:rPr>
          <w:rFonts w:hint="eastAsia"/>
        </w:rPr>
        <w:t>模糊搜索：支持对查询结果进行 二次搜索</w:t>
      </w:r>
      <w:r>
        <w:rPr>
          <w:rFonts w:hint="eastAsia"/>
        </w:rPr>
        <w:tab/>
      </w:r>
    </w:p>
    <w:p>
      <w:pPr>
        <w:rPr>
          <w:rFonts w:hint="eastAsia"/>
        </w:rPr>
      </w:pPr>
    </w:p>
    <w:p>
      <w:pPr>
        <w:ind w:left="420" w:leftChars="0" w:firstLine="420" w:firstLineChars="0"/>
        <w:rPr>
          <w:rFonts w:hint="default"/>
          <w:lang w:eastAsia="zh-Hans"/>
        </w:rPr>
      </w:pPr>
      <w:r>
        <w:rPr>
          <w:rFonts w:hint="default"/>
          <w:lang w:eastAsia="zh-Hans"/>
        </w:rPr>
        <w:t>2、</w:t>
      </w:r>
      <w:r>
        <w:rPr>
          <w:rFonts w:hint="eastAsia"/>
          <w:lang w:val="en-US" w:eastAsia="zh-Hans"/>
        </w:rPr>
        <w:t>如何进行初步数据分析</w:t>
      </w:r>
      <w:r>
        <w:rPr>
          <w:rFonts w:hint="default"/>
          <w:lang w:eastAsia="zh-Hans"/>
        </w:rPr>
        <w:t>：</w:t>
      </w:r>
    </w:p>
    <w:p>
      <w:pPr>
        <w:numPr>
          <w:ilvl w:val="0"/>
          <w:numId w:val="2"/>
        </w:numPr>
        <w:ind w:left="420" w:leftChars="0" w:firstLine="630" w:firstLineChars="300"/>
        <w:rPr>
          <w:rFonts w:hint="default"/>
          <w:lang w:eastAsia="zh-Hans"/>
        </w:rPr>
      </w:pPr>
      <w:r>
        <w:rPr>
          <w:rFonts w:hint="eastAsia"/>
          <w:lang w:val="en-US" w:eastAsia="zh-Hans"/>
        </w:rPr>
        <w:t>观察曲线整体上升</w:t>
      </w:r>
      <w:r>
        <w:rPr>
          <w:rFonts w:hint="default"/>
          <w:lang w:eastAsia="zh-Hans"/>
        </w:rPr>
        <w:t>、</w:t>
      </w:r>
      <w:r>
        <w:rPr>
          <w:rFonts w:hint="eastAsia"/>
          <w:lang w:val="en-US" w:eastAsia="zh-Hans"/>
        </w:rPr>
        <w:t>下降或平稳趋势</w:t>
      </w:r>
      <w:r>
        <w:rPr>
          <w:rFonts w:hint="default"/>
          <w:lang w:eastAsia="zh-Hans"/>
        </w:rPr>
        <w:t>。</w:t>
      </w:r>
      <w:r>
        <w:rPr>
          <w:rFonts w:hint="eastAsia"/>
          <w:lang w:val="en-US" w:eastAsia="zh-Hans"/>
        </w:rPr>
        <w:t>通过计算数据点斜率均值来判断</w:t>
      </w:r>
      <w:r>
        <w:rPr>
          <w:rFonts w:hint="default"/>
          <w:lang w:eastAsia="zh-Hans"/>
        </w:rPr>
        <w:t>。（</w:t>
      </w:r>
      <w:r>
        <w:rPr>
          <w:rFonts w:hint="eastAsia"/>
          <w:lang w:val="en-US" w:eastAsia="zh-Hans"/>
        </w:rPr>
        <w:t>找出波动异常的区间</w:t>
      </w:r>
      <w:r>
        <w:rPr>
          <w:rFonts w:hint="default"/>
          <w:lang w:eastAsia="zh-Hans"/>
        </w:rPr>
        <w:t>）</w:t>
      </w:r>
    </w:p>
    <w:p>
      <w:pPr>
        <w:numPr>
          <w:ilvl w:val="0"/>
          <w:numId w:val="2"/>
        </w:numPr>
        <w:ind w:left="420" w:leftChars="0" w:firstLine="630" w:firstLineChars="300"/>
        <w:rPr>
          <w:rFonts w:hint="eastAsia"/>
        </w:rPr>
      </w:pPr>
      <w:r>
        <w:rPr>
          <w:rFonts w:hint="eastAsia"/>
          <w:lang w:val="en-US" w:eastAsia="zh-Hans"/>
        </w:rPr>
        <w:t>极值分析</w:t>
      </w:r>
      <w:r>
        <w:rPr>
          <w:rFonts w:hint="default"/>
          <w:lang w:eastAsia="zh-Hans"/>
        </w:rPr>
        <w:t>：</w:t>
      </w:r>
      <w:r>
        <w:rPr>
          <w:rFonts w:hint="eastAsia"/>
          <w:lang w:val="en-US" w:eastAsia="zh-Hans"/>
        </w:rPr>
        <w:t>找出曲线上的最大</w:t>
      </w:r>
      <w:r>
        <w:rPr>
          <w:rFonts w:hint="default"/>
          <w:lang w:eastAsia="zh-Hans"/>
        </w:rPr>
        <w:t>、</w:t>
      </w:r>
      <w:r>
        <w:rPr>
          <w:rFonts w:hint="eastAsia"/>
          <w:lang w:val="en-US" w:eastAsia="zh-Hans"/>
        </w:rPr>
        <w:t>最小值及对应位置</w:t>
      </w:r>
      <w:r>
        <w:rPr>
          <w:rFonts w:hint="default"/>
          <w:lang w:eastAsia="zh-Hans"/>
        </w:rPr>
        <w:t>，</w:t>
      </w:r>
      <w:r>
        <w:rPr>
          <w:rFonts w:hint="eastAsia"/>
          <w:lang w:val="en-US" w:eastAsia="zh-Hans"/>
        </w:rPr>
        <w:t>了解数据变化的边界</w:t>
      </w:r>
    </w:p>
    <w:p>
      <w:pPr>
        <w:numPr>
          <w:ilvl w:val="0"/>
          <w:numId w:val="0"/>
        </w:numPr>
        <w:ind w:leftChars="300"/>
        <w:rPr>
          <w:rFonts w:hint="default"/>
          <w:lang w:eastAsia="zh-Hans"/>
        </w:rPr>
      </w:pPr>
      <w:r>
        <w:rPr>
          <w:rFonts w:hint="default"/>
          <w:lang w:eastAsia="zh-Hans"/>
        </w:rPr>
        <w:t xml:space="preserve">  3、</w:t>
      </w:r>
      <w:r>
        <w:rPr>
          <w:rFonts w:hint="eastAsia"/>
          <w:lang w:val="en-US" w:eastAsia="zh-Hans"/>
        </w:rPr>
        <w:t>生成分析报告</w:t>
      </w:r>
      <w:r>
        <w:rPr>
          <w:rFonts w:hint="default"/>
          <w:lang w:eastAsia="zh-Hans"/>
        </w:rPr>
        <w:t>：</w:t>
      </w:r>
    </w:p>
    <w:p>
      <w:pPr>
        <w:numPr>
          <w:ilvl w:val="0"/>
          <w:numId w:val="0"/>
        </w:numPr>
        <w:ind w:leftChars="300"/>
        <w:rPr>
          <w:rFonts w:hint="eastAsia"/>
          <w:lang w:val="en-US" w:eastAsia="zh-Hans"/>
        </w:rPr>
      </w:pPr>
      <w:r>
        <w:rPr>
          <w:rFonts w:hint="default"/>
          <w:lang w:eastAsia="zh-Hans"/>
        </w:rPr>
        <w:t xml:space="preserve">    （1）</w:t>
      </w:r>
      <w:r>
        <w:rPr>
          <w:rFonts w:hint="eastAsia"/>
          <w:lang w:val="en-US" w:eastAsia="zh-Hans"/>
        </w:rPr>
        <w:t>确定指标数据</w:t>
      </w:r>
    </w:p>
    <w:p>
      <w:pPr>
        <w:numPr>
          <w:ilvl w:val="0"/>
          <w:numId w:val="0"/>
        </w:numPr>
        <w:rPr>
          <w:rFonts w:hint="eastAsia"/>
          <w:lang w:val="en-US" w:eastAsia="zh-Hans"/>
        </w:rPr>
      </w:pPr>
      <w:r>
        <w:rPr>
          <w:rFonts w:hint="default"/>
          <w:lang w:eastAsia="zh-Hans"/>
        </w:rPr>
        <w:t xml:space="preserve">     </w:t>
      </w:r>
      <w:r>
        <w:rPr>
          <w:rFonts w:hint="default"/>
          <w:lang w:eastAsia="zh-Hans"/>
        </w:rPr>
        <w:tab/>
      </w:r>
      <w:r>
        <w:rPr>
          <w:rFonts w:hint="default"/>
          <w:lang w:eastAsia="zh-Hans"/>
        </w:rPr>
        <w:t xml:space="preserve">  （2）</w:t>
      </w:r>
      <w:r>
        <w:rPr>
          <w:rFonts w:hint="eastAsia"/>
          <w:lang w:val="en-US" w:eastAsia="zh-Hans"/>
        </w:rPr>
        <w:t>给出推导过程</w:t>
      </w:r>
    </w:p>
    <w:p>
      <w:pPr>
        <w:numPr>
          <w:ilvl w:val="0"/>
          <w:numId w:val="2"/>
        </w:numPr>
        <w:ind w:left="420" w:leftChars="0" w:firstLine="630" w:firstLineChars="300"/>
        <w:rPr>
          <w:rFonts w:hint="eastAsia"/>
          <w:lang w:val="en-US" w:eastAsia="zh-Hans"/>
        </w:rPr>
      </w:pPr>
      <w:r>
        <w:rPr>
          <w:rFonts w:hint="eastAsia"/>
          <w:lang w:val="en-US" w:eastAsia="zh-Hans"/>
        </w:rPr>
        <w:t>给出初步结论</w:t>
      </w:r>
    </w:p>
    <w:p>
      <w:pPr>
        <w:numPr>
          <w:ilvl w:val="0"/>
          <w:numId w:val="2"/>
        </w:numPr>
        <w:ind w:left="420" w:leftChars="0" w:firstLine="630" w:firstLineChars="300"/>
        <w:rPr>
          <w:rFonts w:hint="eastAsia"/>
          <w:lang w:eastAsia="zh-Hans"/>
        </w:rPr>
      </w:pPr>
      <w:r>
        <w:rPr>
          <w:rFonts w:hint="eastAsia"/>
          <w:lang w:val="en-US" w:eastAsia="zh-Hans"/>
        </w:rPr>
        <w:t>可下载分析报告</w:t>
      </w:r>
    </w:p>
    <w:p>
      <w:pPr>
        <w:numPr>
          <w:ilvl w:val="0"/>
          <w:numId w:val="0"/>
        </w:numPr>
        <w:rPr>
          <w:rFonts w:hint="default"/>
          <w:lang w:eastAsia="zh-Hans"/>
        </w:rPr>
      </w:pPr>
    </w:p>
    <w:p>
      <w:pPr>
        <w:numPr>
          <w:ilvl w:val="0"/>
          <w:numId w:val="0"/>
        </w:numPr>
        <w:rPr>
          <w:rFonts w:hint="eastAsia"/>
          <w:lang w:eastAsia="zh-Hans"/>
        </w:rPr>
      </w:pPr>
    </w:p>
    <w:p>
      <w:pPr>
        <w:rPr>
          <w:rFonts w:hint="eastAsia"/>
        </w:rPr>
      </w:pPr>
    </w:p>
    <w:p>
      <w:pPr>
        <w:pStyle w:val="4"/>
        <w:bidi w:val="0"/>
        <w:rPr>
          <w:rFonts w:hint="eastAsia"/>
        </w:rPr>
      </w:pPr>
      <w:r>
        <w:rPr>
          <w:rFonts w:hint="eastAsia"/>
        </w:rPr>
        <w:t>五、与其他模块的协作与交互</w:t>
      </w:r>
    </w:p>
    <w:p>
      <w:pPr>
        <w:rPr>
          <w:rFonts w:hint="eastAsia"/>
        </w:rPr>
      </w:pPr>
      <w:r>
        <w:rPr>
          <w:rFonts w:hint="default"/>
        </w:rPr>
        <w:t>5</w:t>
      </w:r>
      <w:r>
        <w:rPr>
          <w:rFonts w:hint="eastAsia"/>
          <w:lang w:val="en-US" w:eastAsia="zh-Hans"/>
        </w:rPr>
        <w:t>.</w:t>
      </w:r>
      <w:r>
        <w:rPr>
          <w:rFonts w:hint="default"/>
          <w:lang w:eastAsia="zh-Hans"/>
        </w:rPr>
        <w:t>1</w:t>
      </w:r>
      <w:r>
        <w:rPr>
          <w:rFonts w:hint="eastAsia"/>
        </w:rPr>
        <w:t>历史查询模块的核心数据（如生产数据、报警记录、设备日志、环境数据、订单信息等）均来自已有业务模块的数据库表：</w:t>
      </w:r>
    </w:p>
    <w:p>
      <w:pPr>
        <w:ind w:left="420" w:leftChars="0" w:firstLine="420" w:firstLineChars="0"/>
        <w:rPr>
          <w:rFonts w:hint="eastAsia"/>
        </w:rPr>
      </w:pPr>
      <w:r>
        <w:rPr>
          <w:rFonts w:hint="default"/>
        </w:rPr>
        <w:t>5.1</w:t>
      </w:r>
      <w:r>
        <w:rPr>
          <w:rFonts w:hint="eastAsia"/>
          <w:lang w:val="en-US" w:eastAsia="zh-Hans"/>
        </w:rPr>
        <w:t>.</w:t>
      </w:r>
      <w:r>
        <w:rPr>
          <w:rFonts w:hint="default"/>
          <w:lang w:eastAsia="zh-Hans"/>
        </w:rPr>
        <w:t>1</w:t>
      </w:r>
      <w:r>
        <w:rPr>
          <w:rFonts w:hint="eastAsia"/>
        </w:rPr>
        <w:t>报警类型：</w:t>
      </w:r>
    </w:p>
    <w:p>
      <w:pPr>
        <w:ind w:left="840" w:leftChars="0" w:firstLine="420" w:firstLineChars="0"/>
        <w:rPr>
          <w:rFonts w:hint="eastAsia"/>
        </w:rPr>
      </w:pPr>
      <w:r>
        <w:rPr>
          <w:rFonts w:hint="eastAsia"/>
        </w:rPr>
        <w:t>来自「警报管理模块」的报警分类表（如设备故障、材料短缺等分类及子类型）。</w:t>
      </w:r>
    </w:p>
    <w:p>
      <w:pPr>
        <w:ind w:left="420" w:leftChars="0" w:firstLine="420" w:firstLineChars="0"/>
        <w:rPr>
          <w:rFonts w:hint="eastAsia"/>
        </w:rPr>
      </w:pPr>
      <w:r>
        <w:rPr>
          <w:rFonts w:hint="default"/>
        </w:rPr>
        <w:t>5</w:t>
      </w:r>
      <w:r>
        <w:rPr>
          <w:rFonts w:hint="eastAsia"/>
          <w:lang w:val="en-US" w:eastAsia="zh-Hans"/>
        </w:rPr>
        <w:t>.</w:t>
      </w:r>
      <w:r>
        <w:rPr>
          <w:rFonts w:hint="default"/>
          <w:lang w:eastAsia="zh-Hans"/>
        </w:rPr>
        <w:t>1</w:t>
      </w:r>
      <w:r>
        <w:rPr>
          <w:rFonts w:hint="eastAsia"/>
          <w:lang w:val="en-US" w:eastAsia="zh-Hans"/>
        </w:rPr>
        <w:t>.</w:t>
      </w:r>
      <w:r>
        <w:rPr>
          <w:rFonts w:hint="default"/>
          <w:lang w:eastAsia="zh-Hans"/>
        </w:rPr>
        <w:t>2</w:t>
      </w:r>
      <w:r>
        <w:rPr>
          <w:rFonts w:hint="eastAsia"/>
        </w:rPr>
        <w:t>用户操作：</w:t>
      </w:r>
    </w:p>
    <w:p>
      <w:pPr>
        <w:ind w:left="840" w:leftChars="0" w:firstLine="420" w:firstLineChars="0"/>
        <w:rPr>
          <w:rFonts w:hint="eastAsia"/>
        </w:rPr>
      </w:pPr>
      <w:r>
        <w:rPr>
          <w:rFonts w:hint="eastAsia"/>
        </w:rPr>
        <w:t>来自「日志查询模块」的操作日志表（记录工号、操作时间、操作类型等）。</w:t>
      </w:r>
    </w:p>
    <w:p>
      <w:pPr>
        <w:ind w:left="420" w:leftChars="0" w:firstLine="420" w:firstLineChars="0"/>
        <w:rPr>
          <w:rFonts w:hint="eastAsia"/>
        </w:rPr>
      </w:pPr>
      <w:r>
        <w:rPr>
          <w:rFonts w:hint="default"/>
          <w:lang w:eastAsia="zh-Hans"/>
        </w:rPr>
        <w:t>5</w:t>
      </w:r>
      <w:r>
        <w:rPr>
          <w:rFonts w:hint="eastAsia"/>
          <w:lang w:val="en-US" w:eastAsia="zh-Hans"/>
        </w:rPr>
        <w:t>.</w:t>
      </w:r>
      <w:r>
        <w:rPr>
          <w:rFonts w:hint="default"/>
          <w:lang w:eastAsia="zh-Hans"/>
        </w:rPr>
        <w:t>1</w:t>
      </w:r>
      <w:r>
        <w:rPr>
          <w:rFonts w:hint="eastAsia"/>
          <w:lang w:val="en-US" w:eastAsia="zh-Hans"/>
        </w:rPr>
        <w:t>.</w:t>
      </w:r>
      <w:r>
        <w:rPr>
          <w:rFonts w:hint="default"/>
          <w:lang w:eastAsia="zh-Hans"/>
        </w:rPr>
        <w:t xml:space="preserve">3 </w:t>
      </w:r>
      <w:r>
        <w:rPr>
          <w:rFonts w:hint="eastAsia"/>
        </w:rPr>
        <w:t>环境数据：</w:t>
      </w:r>
    </w:p>
    <w:p>
      <w:pPr>
        <w:ind w:left="840" w:leftChars="0" w:firstLine="420" w:firstLineChars="0"/>
        <w:rPr>
          <w:rFonts w:hint="eastAsia"/>
        </w:rPr>
      </w:pPr>
      <w:r>
        <w:rPr>
          <w:rFonts w:hint="eastAsia"/>
        </w:rPr>
        <w:t>来自传感器数据采集表（如温湿度、洁净度的实时 / 历史记录）。</w:t>
      </w:r>
    </w:p>
    <w:p>
      <w:pPr>
        <w:ind w:left="420" w:leftChars="0" w:firstLine="420" w:firstLineChars="0"/>
        <w:rPr>
          <w:rFonts w:hint="eastAsia"/>
        </w:rPr>
      </w:pPr>
      <w:r>
        <w:rPr>
          <w:rFonts w:hint="default"/>
        </w:rPr>
        <w:t>5</w:t>
      </w:r>
      <w:r>
        <w:rPr>
          <w:rFonts w:hint="eastAsia"/>
          <w:lang w:val="en-US" w:eastAsia="zh-Hans"/>
        </w:rPr>
        <w:t>.</w:t>
      </w:r>
      <w:r>
        <w:rPr>
          <w:rFonts w:hint="default"/>
          <w:lang w:eastAsia="zh-Hans"/>
        </w:rPr>
        <w:t>1</w:t>
      </w:r>
      <w:r>
        <w:rPr>
          <w:rFonts w:hint="eastAsia"/>
          <w:lang w:val="en-US" w:eastAsia="zh-Hans"/>
        </w:rPr>
        <w:t>.</w:t>
      </w:r>
      <w:r>
        <w:rPr>
          <w:rFonts w:hint="default"/>
          <w:lang w:eastAsia="zh-Hans"/>
        </w:rPr>
        <w:t xml:space="preserve">4 </w:t>
      </w:r>
      <w:r>
        <w:rPr>
          <w:rFonts w:hint="eastAsia"/>
        </w:rPr>
        <w:t>订单信息：</w:t>
      </w:r>
    </w:p>
    <w:p>
      <w:pPr>
        <w:ind w:left="840" w:leftChars="0" w:firstLine="420" w:firstLineChars="0"/>
        <w:rPr>
          <w:rFonts w:hint="eastAsia"/>
        </w:rPr>
      </w:pPr>
      <w:r>
        <w:rPr>
          <w:rFonts w:hint="eastAsia"/>
        </w:rPr>
        <w:t>来自「订单管理模块」的订单表（存储订单编号、客户名称、状态等属性）。</w:t>
      </w:r>
    </w:p>
    <w:p>
      <w:pPr>
        <w:ind w:left="420" w:leftChars="0" w:firstLine="420" w:firstLineChars="0"/>
        <w:rPr>
          <w:rFonts w:hint="eastAsia"/>
        </w:rPr>
      </w:pPr>
      <w:r>
        <w:rPr>
          <w:rFonts w:hint="default"/>
        </w:rPr>
        <w:t>5</w:t>
      </w:r>
      <w:r>
        <w:rPr>
          <w:rFonts w:hint="eastAsia"/>
          <w:lang w:val="en-US" w:eastAsia="zh-Hans"/>
        </w:rPr>
        <w:t>.</w:t>
      </w:r>
      <w:r>
        <w:rPr>
          <w:rFonts w:hint="default"/>
          <w:lang w:eastAsia="zh-Hans"/>
        </w:rPr>
        <w:t>1</w:t>
      </w:r>
      <w:r>
        <w:rPr>
          <w:rFonts w:hint="eastAsia"/>
          <w:lang w:val="en-US" w:eastAsia="zh-Hans"/>
        </w:rPr>
        <w:t>.</w:t>
      </w:r>
      <w:r>
        <w:rPr>
          <w:rFonts w:hint="default"/>
          <w:lang w:eastAsia="zh-Hans"/>
        </w:rPr>
        <w:t xml:space="preserve">5 </w:t>
      </w:r>
      <w:r>
        <w:rPr>
          <w:rFonts w:hint="eastAsia"/>
        </w:rPr>
        <w:t>权限控制：</w:t>
      </w:r>
    </w:p>
    <w:p>
      <w:pPr>
        <w:ind w:left="840" w:leftChars="0" w:firstLine="420" w:firstLineChars="0"/>
        <w:rPr>
          <w:rFonts w:hint="eastAsia"/>
        </w:rPr>
      </w:pPr>
      <w:r>
        <w:rPr>
          <w:rFonts w:hint="eastAsia"/>
        </w:rPr>
        <w:t>依赖「用户管理模块」的用户表和权限表（关联工号、角色、车间权限等）。</w:t>
      </w:r>
    </w:p>
    <w:p>
      <w:r>
        <w:rPr>
          <w:rFonts w:hint="eastAsia"/>
        </w:rPr>
        <w:t>这些数据已通过现有模块的表结构进行存储，无需重复建表。</w:t>
      </w:r>
    </w:p>
    <w:p>
      <w:pPr>
        <w:rPr>
          <w:rFonts w:hint="eastAsia"/>
        </w:rPr>
      </w:pPr>
      <w:r>
        <w:rPr>
          <w:rFonts w:hint="eastAsia"/>
        </w:rPr>
        <w:tab/>
      </w:r>
      <w:r>
        <w:rPr>
          <w:rFonts w:hint="eastAsia"/>
        </w:rPr>
        <w:tab/>
      </w:r>
    </w:p>
    <w:p>
      <w:pPr>
        <w:rPr>
          <w:rFonts w:hint="eastAsia"/>
        </w:rPr>
      </w:pPr>
      <w:r>
        <w:rPr>
          <w:rFonts w:hint="eastAsia"/>
        </w:rPr>
        <w:t xml:space="preserve"> </w:t>
      </w:r>
      <w:r>
        <w:rPr>
          <w:rFonts w:hint="default"/>
        </w:rPr>
        <w:t>5</w:t>
      </w:r>
      <w:r>
        <w:rPr>
          <w:rFonts w:hint="eastAsia"/>
          <w:lang w:val="en-US" w:eastAsia="zh-Hans"/>
        </w:rPr>
        <w:t>.</w:t>
      </w:r>
      <w:r>
        <w:rPr>
          <w:rFonts w:hint="default"/>
          <w:lang w:eastAsia="zh-Hans"/>
        </w:rPr>
        <w:t>2</w:t>
      </w:r>
      <w:r>
        <w:rPr>
          <w:rFonts w:hint="eastAsia"/>
        </w:rPr>
        <w:t>数据交互接口</w:t>
      </w:r>
    </w:p>
    <w:p>
      <w:pPr>
        <w:rPr>
          <w:rFonts w:hint="eastAsia"/>
        </w:rPr>
      </w:pPr>
      <w:r>
        <w:rPr>
          <w:rFonts w:hint="eastAsia"/>
        </w:rPr>
        <w:tab/>
      </w:r>
      <w:r>
        <w:rPr>
          <w:rFonts w:hint="eastAsia"/>
        </w:rPr>
        <w:tab/>
      </w:r>
      <w:r>
        <w:rPr>
          <w:rFonts w:hint="eastAsia"/>
        </w:rPr>
        <w:t>输入接口：从订单管理模块获取订单基础数据、从设备管理模块获取设备档案及运行参数、从警报模块获取报警详情</w:t>
      </w:r>
    </w:p>
    <w:p>
      <w:pPr>
        <w:rPr>
          <w:rFonts w:hint="eastAsia"/>
          <w:lang w:val="en-US" w:eastAsia="zh-Hans"/>
        </w:rPr>
      </w:pPr>
      <w:r>
        <w:rPr>
          <w:rFonts w:hint="eastAsia"/>
        </w:rPr>
        <w:tab/>
      </w:r>
      <w:r>
        <w:rPr>
          <w:rFonts w:hint="eastAsia"/>
        </w:rPr>
        <w:tab/>
      </w:r>
      <w:r>
        <w:rPr>
          <w:rFonts w:hint="eastAsia"/>
        </w:rPr>
        <w:t>输出接口：</w:t>
      </w:r>
      <w:r>
        <w:rPr>
          <w:rFonts w:hint="eastAsia"/>
          <w:lang w:val="en-US" w:eastAsia="zh-Hans"/>
        </w:rPr>
        <w:t>和大屏实时显示重合</w:t>
      </w:r>
    </w:p>
    <w:p>
      <w:pPr>
        <w:ind w:firstLine="105" w:firstLineChars="50"/>
        <w:rPr>
          <w:rFonts w:hint="default"/>
          <w:lang w:eastAsia="zh-Hans"/>
        </w:rPr>
      </w:pPr>
      <w:r>
        <w:rPr>
          <w:rFonts w:hint="default"/>
          <w:lang w:eastAsia="zh-Hans"/>
        </w:rPr>
        <w:t>5</w:t>
      </w:r>
      <w:r>
        <w:rPr>
          <w:rFonts w:hint="eastAsia"/>
          <w:lang w:val="en-US" w:eastAsia="zh-Hans"/>
        </w:rPr>
        <w:t>.</w:t>
      </w:r>
      <w:r>
        <w:rPr>
          <w:rFonts w:hint="default"/>
          <w:lang w:eastAsia="zh-Hans"/>
        </w:rPr>
        <w:t>3</w:t>
      </w:r>
      <w:r>
        <w:rPr>
          <w:rFonts w:hint="eastAsia"/>
          <w:lang w:val="en-US" w:eastAsia="zh-Hans"/>
        </w:rPr>
        <w:t>与后端接口协作</w:t>
      </w:r>
      <w:r>
        <w:rPr>
          <w:rFonts w:hint="default"/>
          <w:lang w:eastAsia="zh-Hans"/>
        </w:rPr>
        <w:t>：</w:t>
      </w:r>
    </w:p>
    <w:p>
      <w:pPr>
        <w:ind w:left="420" w:leftChars="0" w:firstLine="420" w:firstLineChars="0"/>
        <w:rPr>
          <w:rFonts w:hint="default"/>
          <w:lang w:eastAsia="zh-Hans"/>
        </w:rPr>
      </w:pPr>
      <w:r>
        <w:rPr>
          <w:rFonts w:hint="default"/>
          <w:lang w:eastAsia="zh-Hans"/>
        </w:rPr>
        <w:t>API对接：与后端开发团队协作，定义历史查询模块的API接口规范（如请求参数、响应格式）。</w:t>
      </w:r>
    </w:p>
    <w:p>
      <w:pPr>
        <w:ind w:left="420" w:leftChars="0" w:firstLine="420" w:firstLineChars="0"/>
        <w:rPr>
          <w:rFonts w:hint="default"/>
          <w:lang w:eastAsia="zh-Hans"/>
        </w:rPr>
      </w:pPr>
      <w:r>
        <w:rPr>
          <w:rFonts w:hint="default"/>
          <w:lang w:eastAsia="zh-Hans"/>
        </w:rPr>
        <w:t>接口联调：参与接口联调测试，确保查询条件、分页参数、排序规则等正确传递至后端。</w:t>
      </w:r>
    </w:p>
    <w:p>
      <w:pPr>
        <w:ind w:left="840" w:leftChars="0" w:firstLine="420" w:firstLineChars="0"/>
        <w:rPr>
          <w:rFonts w:hint="eastAsia"/>
          <w:lang w:val="en-US" w:eastAsia="zh-Hans"/>
        </w:rPr>
      </w:pPr>
    </w:p>
    <w:p>
      <w:pPr>
        <w:rPr>
          <w:rFonts w:hint="eastAsia"/>
        </w:rPr>
      </w:pPr>
    </w:p>
    <w:p>
      <w:pPr>
        <w:pStyle w:val="4"/>
        <w:numPr>
          <w:ilvl w:val="0"/>
          <w:numId w:val="3"/>
        </w:numPr>
        <w:bidi w:val="0"/>
        <w:rPr>
          <w:rFonts w:hint="eastAsia"/>
          <w:lang w:val="en-US" w:eastAsia="zh-Hans"/>
        </w:rPr>
      </w:pPr>
      <w:r>
        <w:rPr>
          <w:rFonts w:hint="eastAsia"/>
          <w:lang w:val="en-US" w:eastAsia="zh-Hans"/>
        </w:rPr>
        <w:t>模块流程图设计</w:t>
      </w:r>
    </w:p>
    <w:p>
      <w:pPr>
        <w:numPr>
          <w:ilvl w:val="0"/>
          <w:numId w:val="0"/>
        </w:numPr>
        <w:rPr>
          <w:rFonts w:hint="eastAsia"/>
          <w:lang w:val="en-US" w:eastAsia="zh-Hans"/>
        </w:rPr>
      </w:pPr>
      <w:r>
        <w:drawing>
          <wp:inline distT="0" distB="0" distL="114300" distR="114300">
            <wp:extent cx="5263515" cy="5235575"/>
            <wp:effectExtent l="0" t="0" r="19685" b="222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rcRect r="36" b="9306"/>
                    <a:stretch>
                      <a:fillRect/>
                    </a:stretch>
                  </pic:blipFill>
                  <pic:spPr>
                    <a:xfrm>
                      <a:off x="0" y="0"/>
                      <a:ext cx="5263515" cy="5235575"/>
                    </a:xfrm>
                    <a:prstGeom prst="rect">
                      <a:avLst/>
                    </a:prstGeom>
                    <a:noFill/>
                    <a:ln w="9525">
                      <a:noFill/>
                    </a:ln>
                  </pic:spPr>
                </pic:pic>
              </a:graphicData>
            </a:graphic>
          </wp:inline>
        </w:drawing>
      </w:r>
    </w:p>
    <w:p>
      <w:pPr>
        <w:pStyle w:val="4"/>
        <w:numPr>
          <w:ilvl w:val="0"/>
          <w:numId w:val="3"/>
        </w:numPr>
        <w:bidi w:val="0"/>
        <w:rPr>
          <w:rFonts w:hint="eastAsia"/>
          <w:lang w:val="en-US" w:eastAsia="zh-Hans"/>
        </w:rPr>
      </w:pPr>
      <w:r>
        <w:rPr>
          <w:rFonts w:hint="eastAsia"/>
          <w:lang w:val="en-US" w:eastAsia="zh-Hans"/>
        </w:rPr>
        <w:t>UX模块设计图</w:t>
      </w:r>
    </w:p>
    <w:p>
      <w:pPr>
        <w:numPr>
          <w:ilvl w:val="0"/>
          <w:numId w:val="0"/>
        </w:numPr>
        <w:ind w:left="420" w:leftChars="0" w:firstLine="420" w:firstLineChars="0"/>
        <w:rPr>
          <w:rFonts w:hint="eastAsia" w:asciiTheme="minorHAnsi" w:hAnsiTheme="minorHAnsi" w:eastAsiaTheme="minorEastAsia" w:cstheme="minorBidi"/>
          <w:b/>
          <w:kern w:val="2"/>
          <w:sz w:val="24"/>
          <w:szCs w:val="24"/>
          <w:lang w:val="en-US" w:eastAsia="zh-Hans" w:bidi="ar-SA"/>
        </w:rPr>
      </w:pPr>
      <w:r>
        <w:rPr>
          <w:rFonts w:hint="default" w:asciiTheme="minorHAnsi" w:hAnsiTheme="minorHAnsi" w:eastAsiaTheme="minorEastAsia" w:cstheme="minorBidi"/>
          <w:b/>
          <w:kern w:val="2"/>
          <w:sz w:val="24"/>
          <w:szCs w:val="24"/>
          <w:lang w:eastAsia="zh-Hans" w:bidi="ar-SA"/>
        </w:rPr>
        <w:t>7</w:t>
      </w:r>
      <w:r>
        <w:rPr>
          <w:rFonts w:hint="eastAsia" w:asciiTheme="minorHAnsi" w:hAnsiTheme="minorHAnsi" w:eastAsiaTheme="minorEastAsia" w:cstheme="minorBidi"/>
          <w:b/>
          <w:kern w:val="2"/>
          <w:sz w:val="24"/>
          <w:szCs w:val="24"/>
          <w:lang w:val="en-US" w:eastAsia="zh-Hans" w:bidi="ar-SA"/>
        </w:rPr>
        <w:t>.</w:t>
      </w:r>
      <w:r>
        <w:rPr>
          <w:rFonts w:hint="default" w:asciiTheme="minorHAnsi" w:hAnsiTheme="minorHAnsi" w:eastAsiaTheme="minorEastAsia" w:cstheme="minorBidi"/>
          <w:b/>
          <w:kern w:val="2"/>
          <w:sz w:val="24"/>
          <w:szCs w:val="24"/>
          <w:lang w:eastAsia="zh-Hans" w:bidi="ar-SA"/>
        </w:rPr>
        <w:t xml:space="preserve">1 </w:t>
      </w:r>
      <w:r>
        <w:rPr>
          <w:rFonts w:hint="eastAsia" w:asciiTheme="minorHAnsi" w:hAnsiTheme="minorHAnsi" w:eastAsiaTheme="minorEastAsia" w:cstheme="minorBidi"/>
          <w:b/>
          <w:kern w:val="2"/>
          <w:sz w:val="24"/>
          <w:szCs w:val="24"/>
          <w:lang w:val="en-US" w:eastAsia="zh-Hans" w:bidi="ar-SA"/>
        </w:rPr>
        <w:t>查询顶部导航栏：</w:t>
      </w:r>
    </w:p>
    <w:p>
      <w:pPr>
        <w:numPr>
          <w:ilvl w:val="0"/>
          <w:numId w:val="0"/>
        </w:numPr>
        <w:ind w:left="420" w:leftChars="0" w:firstLine="420" w:firstLineChars="0"/>
        <w:rPr>
          <w:rFonts w:hint="eastAsia"/>
          <w:lang w:val="en-US" w:eastAsia="zh-Hans"/>
        </w:rPr>
      </w:pPr>
      <w:r>
        <w:rPr>
          <w:rFonts w:hint="eastAsia"/>
          <w:lang w:val="en-US" w:eastAsia="zh-Hans"/>
        </w:rPr>
        <w:t>包含「时间范围」「报警类型」「用户操作」「环境数据」「订单筛选」，支持多维度筛选。</w:t>
      </w:r>
    </w:p>
    <w:p>
      <w:pPr>
        <w:numPr>
          <w:ilvl w:val="0"/>
          <w:numId w:val="0"/>
        </w:numPr>
        <w:ind w:left="420" w:leftChars="0" w:firstLine="420" w:firstLineChars="0"/>
        <w:rPr>
          <w:rFonts w:hint="eastAsia"/>
          <w:lang w:val="en-US" w:eastAsia="zh-Hans"/>
        </w:rPr>
      </w:pPr>
      <w:r>
        <w:rPr>
          <w:rFonts w:hint="eastAsia"/>
          <w:lang w:val="en-US" w:eastAsia="zh-Hans"/>
        </w:rPr>
        <w:t>时间范围选择器：支持快捷选择（当天/最近一周/当月）和自定义区间（日历控件）。</w:t>
      </w:r>
    </w:p>
    <w:p>
      <w:pPr>
        <w:numPr>
          <w:ilvl w:val="0"/>
          <w:numId w:val="0"/>
        </w:numPr>
        <w:ind w:left="420" w:leftChars="0" w:firstLine="420" w:firstLineChars="0"/>
        <w:rPr>
          <w:rFonts w:hint="eastAsia"/>
          <w:lang w:val="en-US" w:eastAsia="zh-Hans"/>
        </w:rPr>
      </w:pPr>
      <w:r>
        <w:rPr>
          <w:rFonts w:hint="eastAsia"/>
          <w:lang w:val="en-US" w:eastAsia="zh-Hans"/>
        </w:rPr>
        <w:t>报警类型筛选区：设备故障、材料短缺、环境异常等分类，支持多选。</w:t>
      </w:r>
    </w:p>
    <w:p>
      <w:pPr>
        <w:numPr>
          <w:ilvl w:val="0"/>
          <w:numId w:val="0"/>
        </w:numPr>
        <w:ind w:left="420" w:leftChars="0" w:firstLine="420" w:firstLineChars="0"/>
        <w:rPr>
          <w:rFonts w:hint="eastAsia"/>
          <w:lang w:val="en-US" w:eastAsia="zh-Hans"/>
        </w:rPr>
      </w:pPr>
      <w:r>
        <w:rPr>
          <w:rFonts w:hint="eastAsia"/>
          <w:lang w:val="en-US" w:eastAsia="zh-Hans"/>
        </w:rPr>
        <w:t>用户操作筛选区：提供工号模糊搜索框和最近登录时间排序功能。</w:t>
      </w:r>
    </w:p>
    <w:p>
      <w:pPr>
        <w:numPr>
          <w:ilvl w:val="0"/>
          <w:numId w:val="0"/>
        </w:numPr>
        <w:ind w:left="420" w:leftChars="0" w:firstLine="420" w:firstLineChars="0"/>
        <w:rPr>
          <w:rFonts w:hint="eastAsia"/>
          <w:lang w:val="en-US" w:eastAsia="zh-Hans"/>
        </w:rPr>
      </w:pPr>
      <w:r>
        <w:rPr>
          <w:rFonts w:hint="eastAsia"/>
          <w:lang w:val="en-US" w:eastAsia="zh-Hans"/>
        </w:rPr>
        <w:t>环境数据筛选区：根据范围进行筛选。</w:t>
      </w:r>
    </w:p>
    <w:p>
      <w:pPr>
        <w:numPr>
          <w:ilvl w:val="0"/>
          <w:numId w:val="0"/>
        </w:numPr>
        <w:ind w:left="420" w:leftChars="0" w:firstLine="420" w:firstLineChars="0"/>
        <w:rPr>
          <w:rFonts w:hint="eastAsia"/>
          <w:lang w:val="en-US" w:eastAsia="zh-Hans"/>
        </w:rPr>
      </w:pPr>
      <w:r>
        <w:rPr>
          <w:rFonts w:hint="eastAsia"/>
          <w:lang w:val="en-US" w:eastAsia="zh-Hans"/>
        </w:rPr>
        <w:t>订单筛选区：订单编号前缀搜索、客户名称筛选。</w:t>
      </w:r>
    </w:p>
    <w:p>
      <w:pPr>
        <w:numPr>
          <w:ilvl w:val="0"/>
          <w:numId w:val="0"/>
        </w:numPr>
        <w:ind w:left="840" w:leftChars="0" w:firstLine="420" w:firstLineChars="0"/>
        <w:rPr>
          <w:rFonts w:hint="eastAsia" w:asciiTheme="minorHAnsi" w:hAnsiTheme="minorHAnsi" w:eastAsiaTheme="minorEastAsia" w:cstheme="minorBidi"/>
          <w:b/>
          <w:kern w:val="2"/>
          <w:sz w:val="24"/>
          <w:szCs w:val="24"/>
          <w:lang w:val="en-US" w:eastAsia="zh-Hans" w:bidi="ar-SA"/>
        </w:rPr>
      </w:pPr>
    </w:p>
    <w:p>
      <w:pPr>
        <w:numPr>
          <w:ilvl w:val="0"/>
          <w:numId w:val="0"/>
        </w:numPr>
        <w:ind w:left="420" w:leftChars="0" w:firstLine="420" w:firstLineChars="0"/>
        <w:rPr>
          <w:rFonts w:hint="eastAsia"/>
          <w:lang w:val="en-US" w:eastAsia="zh-Hans"/>
        </w:rPr>
      </w:pPr>
    </w:p>
    <w:p>
      <w:pPr>
        <w:numPr>
          <w:ilvl w:val="0"/>
          <w:numId w:val="0"/>
        </w:numPr>
        <w:ind w:left="420" w:leftChars="0" w:firstLine="420" w:firstLineChars="0"/>
        <w:rPr>
          <w:rFonts w:hint="eastAsia" w:asciiTheme="minorHAnsi" w:hAnsiTheme="minorHAnsi" w:eastAsiaTheme="minorEastAsia" w:cstheme="minorBidi"/>
          <w:b/>
          <w:kern w:val="2"/>
          <w:sz w:val="24"/>
          <w:szCs w:val="24"/>
          <w:lang w:val="en-US" w:eastAsia="zh-Hans" w:bidi="ar-SA"/>
        </w:rPr>
      </w:pPr>
      <w:r>
        <w:rPr>
          <w:rFonts w:hint="default" w:asciiTheme="minorHAnsi" w:hAnsiTheme="minorHAnsi" w:eastAsiaTheme="minorEastAsia" w:cstheme="minorBidi"/>
          <w:b/>
          <w:kern w:val="2"/>
          <w:sz w:val="24"/>
          <w:szCs w:val="24"/>
          <w:lang w:eastAsia="zh-Hans" w:bidi="ar-SA"/>
        </w:rPr>
        <w:t>7</w:t>
      </w:r>
      <w:r>
        <w:rPr>
          <w:rFonts w:hint="eastAsia" w:asciiTheme="minorHAnsi" w:hAnsiTheme="minorHAnsi" w:eastAsiaTheme="minorEastAsia" w:cstheme="minorBidi"/>
          <w:b/>
          <w:kern w:val="2"/>
          <w:sz w:val="24"/>
          <w:szCs w:val="24"/>
          <w:lang w:val="en-US" w:eastAsia="zh-Hans" w:bidi="ar-SA"/>
        </w:rPr>
        <w:t>.</w:t>
      </w:r>
      <w:r>
        <w:rPr>
          <w:rFonts w:hint="default" w:asciiTheme="minorHAnsi" w:hAnsiTheme="minorHAnsi" w:eastAsiaTheme="minorEastAsia" w:cstheme="minorBidi"/>
          <w:b/>
          <w:kern w:val="2"/>
          <w:sz w:val="24"/>
          <w:szCs w:val="24"/>
          <w:lang w:eastAsia="zh-Hans" w:bidi="ar-SA"/>
        </w:rPr>
        <w:t xml:space="preserve">2 </w:t>
      </w:r>
      <w:r>
        <w:rPr>
          <w:rFonts w:hint="eastAsia" w:asciiTheme="minorHAnsi" w:hAnsiTheme="minorHAnsi" w:eastAsiaTheme="minorEastAsia" w:cstheme="minorBidi"/>
          <w:b/>
          <w:kern w:val="2"/>
          <w:sz w:val="24"/>
          <w:szCs w:val="24"/>
          <w:lang w:val="en-US" w:eastAsia="zh-Hans" w:bidi="ar-SA"/>
        </w:rPr>
        <w:t>查询结果展示界面</w:t>
      </w:r>
    </w:p>
    <w:p>
      <w:pPr>
        <w:numPr>
          <w:ilvl w:val="0"/>
          <w:numId w:val="0"/>
        </w:numPr>
        <w:ind w:firstLine="840" w:firstLineChars="400"/>
        <w:rPr>
          <w:rFonts w:hint="eastAsia"/>
          <w:lang w:val="en-US" w:eastAsia="zh-Hans"/>
        </w:rPr>
      </w:pPr>
      <w:r>
        <w:rPr>
          <w:rFonts w:hint="eastAsia"/>
          <w:lang w:val="en-US" w:eastAsia="zh-Hans"/>
        </w:rPr>
        <w:t>每页最多展示</w:t>
      </w:r>
      <w:r>
        <w:rPr>
          <w:rFonts w:hint="default"/>
          <w:lang w:eastAsia="zh-Hans"/>
        </w:rPr>
        <w:t>30</w:t>
      </w:r>
      <w:r>
        <w:rPr>
          <w:rFonts w:hint="eastAsia"/>
          <w:lang w:val="en-US" w:eastAsia="zh-Hans"/>
        </w:rPr>
        <w:t>条数据</w:t>
      </w:r>
    </w:p>
    <w:p>
      <w:pPr>
        <w:numPr>
          <w:ilvl w:val="0"/>
          <w:numId w:val="0"/>
        </w:numPr>
        <w:ind w:firstLine="840" w:firstLineChars="400"/>
        <w:rPr>
          <w:rFonts w:hint="eastAsia"/>
          <w:lang w:val="en-US" w:eastAsia="zh-Hans"/>
        </w:rPr>
      </w:pPr>
      <w:r>
        <w:rPr>
          <w:rFonts w:hint="eastAsia"/>
          <w:lang w:val="en-US" w:eastAsia="zh-Hans"/>
        </w:rPr>
        <w:t xml:space="preserve">顶部工具栏：包含「导出数据」「二次搜索」按钮。 </w:t>
      </w:r>
    </w:p>
    <w:p>
      <w:pPr>
        <w:rPr>
          <w:rFonts w:hint="default"/>
          <w:lang w:val="en-US" w:eastAsia="zh-CN"/>
        </w:rPr>
      </w:pPr>
    </w:p>
    <w:p>
      <w:pPr>
        <w:pStyle w:val="4"/>
        <w:numPr>
          <w:ilvl w:val="0"/>
          <w:numId w:val="3"/>
        </w:numPr>
        <w:bidi w:val="0"/>
        <w:rPr>
          <w:rFonts w:hint="eastAsia"/>
          <w:lang w:val="en-US" w:eastAsia="zh-Hans"/>
        </w:rPr>
      </w:pPr>
      <w:r>
        <w:rPr>
          <w:rFonts w:hint="eastAsia"/>
          <w:lang w:val="en-US" w:eastAsia="zh-Hans"/>
        </w:rPr>
        <w:t>网络通信用到的结构体</w:t>
      </w:r>
    </w:p>
    <w:p>
      <w:pPr>
        <w:numPr>
          <w:ilvl w:val="0"/>
          <w:numId w:val="0"/>
        </w:numPr>
        <w:rPr>
          <w:rFonts w:hint="default"/>
          <w:lang w:eastAsia="zh-Hans"/>
        </w:rPr>
      </w:pPr>
      <w:r>
        <w:rPr>
          <w:rFonts w:hint="default"/>
          <w:lang w:eastAsia="zh-Hans"/>
        </w:rPr>
        <w:t xml:space="preserve">   </w:t>
      </w:r>
      <w:r>
        <w:rPr>
          <w:rFonts w:hint="default"/>
          <w:lang w:eastAsia="zh-Hans"/>
        </w:rPr>
        <w:tab/>
      </w:r>
      <w:r>
        <w:rPr>
          <w:rFonts w:hint="eastAsia"/>
          <w:lang w:val="en-US" w:eastAsia="zh-Hans"/>
        </w:rPr>
        <w:t>请求头</w:t>
      </w:r>
      <w:r>
        <w:rPr>
          <w:rFonts w:hint="default"/>
          <w:lang w:eastAsia="zh-Hans"/>
        </w:rPr>
        <w:t>：</w:t>
      </w:r>
    </w:p>
    <w:p>
      <w:pPr>
        <w:numPr>
          <w:ilvl w:val="0"/>
          <w:numId w:val="0"/>
        </w:numPr>
        <w:ind w:left="420" w:leftChars="0" w:firstLine="420" w:firstLineChars="0"/>
        <w:rPr>
          <w:rFonts w:hint="default"/>
          <w:lang w:eastAsia="zh-Hans"/>
        </w:rPr>
      </w:pPr>
      <w:r>
        <w:rPr>
          <w:rFonts w:hint="eastAsia"/>
          <w:lang w:val="en-US" w:eastAsia="zh-Hans"/>
        </w:rPr>
        <w:t>struct</w:t>
      </w:r>
      <w:r>
        <w:rPr>
          <w:rFonts w:hint="default"/>
          <w:lang w:eastAsia="zh-Hans"/>
        </w:rPr>
        <w:t xml:space="preserve"> </w:t>
      </w:r>
      <w:r>
        <w:rPr>
          <w:rFonts w:hint="eastAsia"/>
          <w:lang w:val="en-US" w:eastAsia="zh-Hans"/>
        </w:rPr>
        <w:t>Head</w:t>
      </w:r>
      <w:r>
        <w:rPr>
          <w:rFonts w:hint="default"/>
          <w:lang w:eastAsia="zh-Hans"/>
        </w:rPr>
        <w:t xml:space="preserve"> </w:t>
      </w:r>
    </w:p>
    <w:p>
      <w:pPr>
        <w:numPr>
          <w:ilvl w:val="0"/>
          <w:numId w:val="0"/>
        </w:numPr>
        <w:ind w:left="420" w:leftChars="0" w:firstLine="420" w:firstLineChars="0"/>
        <w:rPr>
          <w:rFonts w:hint="default"/>
          <w:lang w:eastAsia="zh-Hans"/>
        </w:rPr>
      </w:pPr>
      <w:r>
        <w:rPr>
          <w:rFonts w:hint="default"/>
          <w:lang w:eastAsia="zh-Hans"/>
        </w:rPr>
        <w:t>{</w:t>
      </w:r>
    </w:p>
    <w:p>
      <w:pPr>
        <w:numPr>
          <w:ilvl w:val="0"/>
          <w:numId w:val="0"/>
        </w:numPr>
        <w:ind w:left="840" w:leftChars="0" w:firstLine="420" w:firstLineChars="0"/>
        <w:rPr>
          <w:rFonts w:hint="default"/>
          <w:lang w:eastAsia="zh-Hans"/>
        </w:rPr>
      </w:pPr>
      <w:r>
        <w:rPr>
          <w:rFonts w:hint="default"/>
          <w:lang w:eastAsia="zh-Hans"/>
        </w:rPr>
        <w:t>int type; //</w:t>
      </w:r>
      <w:r>
        <w:rPr>
          <w:rFonts w:hint="eastAsia"/>
          <w:lang w:val="en-US" w:eastAsia="zh-Hans"/>
        </w:rPr>
        <w:t>区分功能类型</w:t>
      </w:r>
    </w:p>
    <w:p>
      <w:pPr>
        <w:numPr>
          <w:ilvl w:val="0"/>
          <w:numId w:val="0"/>
        </w:numPr>
        <w:ind w:left="840" w:leftChars="0" w:firstLine="420" w:firstLineChars="0"/>
        <w:rPr>
          <w:rFonts w:hint="default"/>
          <w:lang w:eastAsia="zh-Hans"/>
        </w:rPr>
      </w:pPr>
      <w:r>
        <w:rPr>
          <w:rFonts w:hint="default"/>
          <w:lang w:eastAsia="zh-Hans"/>
        </w:rPr>
        <w:t>int len; //</w:t>
      </w:r>
      <w:r>
        <w:rPr>
          <w:rFonts w:hint="eastAsia"/>
          <w:lang w:val="en-US" w:eastAsia="zh-Hans"/>
        </w:rPr>
        <w:t>解决粘包问题</w:t>
      </w:r>
    </w:p>
    <w:p>
      <w:pPr>
        <w:numPr>
          <w:ilvl w:val="0"/>
          <w:numId w:val="0"/>
        </w:numPr>
        <w:ind w:left="420" w:leftChars="0" w:firstLine="420" w:firstLineChars="0"/>
        <w:rPr>
          <w:rFonts w:hint="default"/>
          <w:lang w:eastAsia="zh-Hans"/>
        </w:rPr>
      </w:pPr>
    </w:p>
    <w:p>
      <w:pPr>
        <w:numPr>
          <w:ilvl w:val="0"/>
          <w:numId w:val="0"/>
        </w:numPr>
        <w:ind w:left="420" w:leftChars="0" w:firstLine="420" w:firstLineChars="0"/>
        <w:rPr>
          <w:rFonts w:hint="default"/>
          <w:lang w:eastAsia="zh-Hans"/>
        </w:rPr>
      </w:pPr>
      <w:r>
        <w:rPr>
          <w:rFonts w:hint="default"/>
          <w:lang w:eastAsia="zh-Hans"/>
        </w:rPr>
        <w:t>}</w:t>
      </w:r>
      <w:bookmarkStart w:id="0" w:name="_GoBack"/>
      <w:bookmarkEnd w:id="0"/>
    </w:p>
    <w:p>
      <w:pPr>
        <w:numPr>
          <w:ilvl w:val="0"/>
          <w:numId w:val="0"/>
        </w:numPr>
        <w:rPr>
          <w:rFonts w:hint="default"/>
          <w:lang w:eastAsia="zh-Hans"/>
        </w:rPr>
      </w:pPr>
    </w:p>
    <w:p>
      <w:pPr>
        <w:numPr>
          <w:ilvl w:val="0"/>
          <w:numId w:val="0"/>
        </w:numPr>
        <w:ind w:firstLine="420" w:firstLineChars="0"/>
        <w:rPr>
          <w:rFonts w:hint="default"/>
          <w:lang w:eastAsia="zh-Hans"/>
        </w:rPr>
      </w:pPr>
      <w:r>
        <w:rPr>
          <w:rFonts w:hint="eastAsia"/>
          <w:lang w:val="en-US" w:eastAsia="zh-Hans"/>
        </w:rPr>
        <w:t>请求结构体</w:t>
      </w:r>
      <w:r>
        <w:rPr>
          <w:rFonts w:hint="default"/>
          <w:lang w:eastAsia="zh-Hans"/>
        </w:rPr>
        <w:t>：</w:t>
      </w:r>
    </w:p>
    <w:p>
      <w:pPr>
        <w:numPr>
          <w:ilvl w:val="0"/>
          <w:numId w:val="0"/>
        </w:numPr>
        <w:ind w:left="420" w:leftChars="0" w:firstLine="420" w:firstLineChars="0"/>
        <w:rPr>
          <w:rFonts w:hint="eastAsia"/>
          <w:lang w:val="en-US" w:eastAsia="zh-Hans"/>
        </w:rPr>
      </w:pPr>
      <w:r>
        <w:rPr>
          <w:rFonts w:hint="eastAsia"/>
          <w:lang w:val="en-US" w:eastAsia="zh-Hans"/>
        </w:rPr>
        <w:t>struct</w:t>
      </w:r>
      <w:r>
        <w:rPr>
          <w:rFonts w:hint="default"/>
          <w:lang w:eastAsia="zh-Hans"/>
        </w:rPr>
        <w:t xml:space="preserve"> </w:t>
      </w:r>
      <w:r>
        <w:rPr>
          <w:rFonts w:hint="eastAsia"/>
          <w:lang w:val="en-US" w:eastAsia="zh-Hans"/>
        </w:rPr>
        <w:t>xxxReq</w:t>
      </w:r>
    </w:p>
    <w:p>
      <w:pPr>
        <w:numPr>
          <w:ilvl w:val="0"/>
          <w:numId w:val="0"/>
        </w:numPr>
        <w:ind w:left="420" w:leftChars="0" w:firstLine="420" w:firstLineChars="0"/>
        <w:rPr>
          <w:rFonts w:hint="default"/>
          <w:lang w:eastAsia="zh-Hans"/>
        </w:rPr>
      </w:pPr>
      <w:r>
        <w:rPr>
          <w:rFonts w:hint="default"/>
          <w:lang w:eastAsia="zh-Hans"/>
        </w:rPr>
        <w:t>{</w:t>
      </w:r>
    </w:p>
    <w:p>
      <w:pPr>
        <w:numPr>
          <w:ilvl w:val="0"/>
          <w:numId w:val="0"/>
        </w:numPr>
        <w:ind w:left="840" w:leftChars="0" w:firstLine="420" w:firstLineChars="0"/>
        <w:rPr>
          <w:rFonts w:hint="default"/>
          <w:lang w:eastAsia="zh-Hans"/>
        </w:rPr>
      </w:pPr>
      <w:r>
        <w:rPr>
          <w:rFonts w:hint="default"/>
          <w:lang w:eastAsia="zh-Hans"/>
        </w:rPr>
        <w:t>Head head;</w:t>
      </w:r>
    </w:p>
    <w:p>
      <w:pPr>
        <w:numPr>
          <w:ilvl w:val="0"/>
          <w:numId w:val="0"/>
        </w:numPr>
        <w:ind w:left="840" w:leftChars="0" w:firstLine="420" w:firstLineChars="0"/>
        <w:rPr>
          <w:rFonts w:hint="default"/>
          <w:lang w:val="en-US" w:eastAsia="zh-Hans"/>
        </w:rPr>
      </w:pPr>
      <w:r>
        <w:rPr>
          <w:rFonts w:hint="eastAsia"/>
          <w:lang w:val="en-US" w:eastAsia="zh-Hans"/>
        </w:rPr>
        <w:t>使用基本数据类型</w:t>
      </w:r>
      <w:r>
        <w:rPr>
          <w:rFonts w:hint="default"/>
          <w:lang w:eastAsia="zh-Hans"/>
        </w:rPr>
        <w:t>：</w:t>
      </w:r>
      <w:r>
        <w:rPr>
          <w:rFonts w:hint="eastAsia"/>
          <w:lang w:val="en-US" w:eastAsia="zh-Hans"/>
        </w:rPr>
        <w:t>要查询的数据信息</w:t>
      </w:r>
      <w:r>
        <w:rPr>
          <w:rFonts w:hint="default"/>
          <w:lang w:eastAsia="zh-Hans"/>
        </w:rPr>
        <w:t>，</w:t>
      </w:r>
      <w:r>
        <w:rPr>
          <w:rFonts w:hint="eastAsia"/>
          <w:lang w:val="en-US" w:eastAsia="zh-Hans"/>
        </w:rPr>
        <w:t>提供给后端</w:t>
      </w:r>
    </w:p>
    <w:p>
      <w:pPr>
        <w:numPr>
          <w:ilvl w:val="0"/>
          <w:numId w:val="0"/>
        </w:numPr>
        <w:ind w:left="420" w:leftChars="0" w:firstLine="420" w:firstLineChars="0"/>
        <w:rPr>
          <w:rFonts w:hint="default"/>
          <w:lang w:eastAsia="zh-Hans"/>
        </w:rPr>
      </w:pPr>
      <w:r>
        <w:rPr>
          <w:rFonts w:hint="default"/>
          <w:lang w:eastAsia="zh-Hans"/>
        </w:rPr>
        <w:t>}</w:t>
      </w:r>
    </w:p>
    <w:p>
      <w:pPr>
        <w:numPr>
          <w:ilvl w:val="0"/>
          <w:numId w:val="0"/>
        </w:numPr>
        <w:rPr>
          <w:rFonts w:hint="default"/>
          <w:lang w:eastAsia="zh-Hans"/>
        </w:rPr>
      </w:pPr>
    </w:p>
    <w:p>
      <w:pPr>
        <w:numPr>
          <w:ilvl w:val="0"/>
          <w:numId w:val="0"/>
        </w:numPr>
        <w:ind w:firstLine="420" w:firstLineChars="0"/>
        <w:rPr>
          <w:rFonts w:hint="default"/>
          <w:lang w:eastAsia="zh-Hans"/>
        </w:rPr>
      </w:pPr>
      <w:r>
        <w:rPr>
          <w:rFonts w:hint="eastAsia"/>
          <w:lang w:val="en-US" w:eastAsia="zh-Hans"/>
        </w:rPr>
        <w:t>响应结构体</w:t>
      </w:r>
      <w:r>
        <w:rPr>
          <w:rFonts w:hint="default"/>
          <w:lang w:eastAsia="zh-Hans"/>
        </w:rPr>
        <w:t>：</w:t>
      </w:r>
    </w:p>
    <w:p>
      <w:pPr>
        <w:numPr>
          <w:ilvl w:val="0"/>
          <w:numId w:val="0"/>
        </w:numPr>
        <w:ind w:left="420" w:leftChars="0" w:firstLine="420" w:firstLineChars="0"/>
        <w:rPr>
          <w:rFonts w:hint="eastAsia"/>
          <w:lang w:val="en-US" w:eastAsia="zh-Hans"/>
        </w:rPr>
      </w:pPr>
      <w:r>
        <w:rPr>
          <w:rFonts w:hint="eastAsia"/>
          <w:lang w:val="en-US" w:eastAsia="zh-Hans"/>
        </w:rPr>
        <w:t>struct</w:t>
      </w:r>
      <w:r>
        <w:rPr>
          <w:rFonts w:hint="default"/>
          <w:lang w:eastAsia="zh-Hans"/>
        </w:rPr>
        <w:t xml:space="preserve"> </w:t>
      </w:r>
      <w:r>
        <w:rPr>
          <w:rFonts w:hint="eastAsia"/>
          <w:lang w:val="en-US" w:eastAsia="zh-Hans"/>
        </w:rPr>
        <w:t>xxxRes</w:t>
      </w:r>
    </w:p>
    <w:p>
      <w:pPr>
        <w:numPr>
          <w:ilvl w:val="0"/>
          <w:numId w:val="0"/>
        </w:numPr>
        <w:ind w:left="420" w:leftChars="0" w:firstLine="420" w:firstLineChars="0"/>
        <w:rPr>
          <w:rFonts w:hint="default"/>
          <w:lang w:eastAsia="zh-Hans"/>
        </w:rPr>
      </w:pPr>
      <w:r>
        <w:rPr>
          <w:rFonts w:hint="default"/>
          <w:lang w:eastAsia="zh-Hans"/>
        </w:rPr>
        <w:t>{</w:t>
      </w:r>
    </w:p>
    <w:p>
      <w:pPr>
        <w:numPr>
          <w:ilvl w:val="0"/>
          <w:numId w:val="0"/>
        </w:numPr>
        <w:ind w:left="840" w:leftChars="0" w:firstLine="420" w:firstLineChars="0"/>
        <w:rPr>
          <w:rFonts w:hint="default"/>
          <w:lang w:eastAsia="zh-Hans"/>
        </w:rPr>
      </w:pPr>
      <w:r>
        <w:rPr>
          <w:rFonts w:hint="default"/>
          <w:lang w:eastAsia="zh-Hans"/>
        </w:rPr>
        <w:t>Head head;</w:t>
      </w:r>
    </w:p>
    <w:p>
      <w:pPr>
        <w:numPr>
          <w:ilvl w:val="0"/>
          <w:numId w:val="0"/>
        </w:numPr>
        <w:ind w:left="840" w:leftChars="0" w:firstLine="420" w:firstLineChars="0"/>
        <w:rPr>
          <w:rFonts w:hint="default"/>
          <w:lang w:val="en-US" w:eastAsia="zh-Hans"/>
        </w:rPr>
      </w:pPr>
      <w:r>
        <w:rPr>
          <w:rFonts w:hint="eastAsia"/>
          <w:lang w:val="en-US" w:eastAsia="zh-Hans"/>
        </w:rPr>
        <w:t>使用基本数据类型</w:t>
      </w:r>
      <w:r>
        <w:rPr>
          <w:rFonts w:hint="default"/>
          <w:lang w:eastAsia="zh-Hans"/>
        </w:rPr>
        <w:t>：</w:t>
      </w:r>
      <w:r>
        <w:rPr>
          <w:rFonts w:hint="eastAsia"/>
          <w:lang w:val="en-US" w:eastAsia="zh-Hans"/>
        </w:rPr>
        <w:t>要查询的数据信息</w:t>
      </w:r>
      <w:r>
        <w:rPr>
          <w:rFonts w:hint="default"/>
          <w:lang w:eastAsia="zh-Hans"/>
        </w:rPr>
        <w:t>，</w:t>
      </w:r>
      <w:r>
        <w:rPr>
          <w:rFonts w:hint="eastAsia"/>
          <w:lang w:val="en-US" w:eastAsia="zh-Hans"/>
        </w:rPr>
        <w:t>提供给后端</w:t>
      </w:r>
    </w:p>
    <w:p>
      <w:pPr>
        <w:numPr>
          <w:ilvl w:val="0"/>
          <w:numId w:val="0"/>
        </w:numPr>
        <w:ind w:left="420" w:leftChars="0" w:firstLine="420" w:firstLineChars="0"/>
        <w:rPr>
          <w:rFonts w:hint="default"/>
          <w:lang w:eastAsia="zh-Hans"/>
        </w:rPr>
      </w:pPr>
      <w:r>
        <w:rPr>
          <w:rFonts w:hint="default"/>
          <w:lang w:eastAsia="zh-Hans"/>
        </w:rPr>
        <w:t>}</w:t>
      </w:r>
    </w:p>
    <w:p>
      <w:pPr>
        <w:numPr>
          <w:ilvl w:val="0"/>
          <w:numId w:val="0"/>
        </w:numPr>
        <w:rPr>
          <w:rFonts w:hint="default"/>
          <w:lang w:eastAsia="zh-Hans"/>
        </w:rPr>
      </w:pPr>
    </w:p>
    <w:p>
      <w:pPr>
        <w:numPr>
          <w:ilvl w:val="0"/>
          <w:numId w:val="0"/>
        </w:numPr>
        <w:ind w:firstLine="420" w:firstLineChars="0"/>
        <w:rPr>
          <w:rFonts w:hint="default"/>
          <w:lang w:eastAsia="zh-Hans"/>
        </w:rPr>
      </w:pPr>
    </w:p>
    <w:p>
      <w:pPr>
        <w:numPr>
          <w:ilvl w:val="0"/>
          <w:numId w:val="0"/>
        </w:numPr>
        <w:ind w:left="420" w:leftChars="0" w:firstLine="420" w:firstLineChars="0"/>
        <w:rPr>
          <w:rFonts w:hint="eastAsia"/>
          <w:lang w:eastAsia="zh-Hans"/>
        </w:rPr>
      </w:pPr>
    </w:p>
    <w:p>
      <w:pPr>
        <w:rPr>
          <w:rFonts w:hint="eastAsia"/>
          <w:lang w:val="en-US" w:eastAsia="zh-Han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PingFang-SC-Regular">
    <w:panose1 w:val="020B0400000000000000"/>
    <w:charset w:val="86"/>
    <w:family w:val="auto"/>
    <w:pitch w:val="default"/>
    <w:sig w:usb0="A00002FF" w:usb1="7ACFFDFB" w:usb2="00000017" w:usb3="00000000" w:csb0="00040001" w:csb1="00000000"/>
  </w:font>
  <w:font w:name="Symbol">
    <w:altName w:val="Kingsoft Sign"/>
    <w:panose1 w:val="00000000000000000000"/>
    <w:charset w:val="00"/>
    <w:family w:val="auto"/>
    <w:pitch w:val="default"/>
    <w:sig w:usb0="00000000" w:usb1="00000000" w:usb2="00000000" w:usb3="00000000" w:csb0="00000000" w:csb1="00000000"/>
  </w:font>
  <w:font w:name="Kingsoft Sign">
    <w:panose1 w:val="05050102010706020507"/>
    <w:charset w:val="00"/>
    <w:family w:val="auto"/>
    <w:pitch w:val="default"/>
    <w:sig w:usb0="00000000" w:usb1="10000000" w:usb2="00000000" w:usb3="00000000" w:csb0="00000001" w:csb1="00000000"/>
  </w:font>
  <w:font w:name="PingFangSC-Semibold">
    <w:panose1 w:val="020B0400000000000000"/>
    <w:charset w:val="86"/>
    <w:family w:val="auto"/>
    <w:pitch w:val="default"/>
    <w:sig w:usb0="A00002FF" w:usb1="7ACFFDFB" w:usb2="00000017" w:usb3="00000000" w:csb0="00040001" w:csb1="00000000"/>
  </w:font>
  <w:font w:name="-apple-system">
    <w:altName w:val="苹方-简"/>
    <w:panose1 w:val="00000000000000000000"/>
    <w:charset w:val="00"/>
    <w:family w:val="auto"/>
    <w:pitch w:val="default"/>
    <w:sig w:usb0="00000000" w:usb1="00000000" w:usb2="00000000" w:usb3="00000000" w:csb0="00000000" w:csb1="00000000"/>
  </w:font>
  <w:font w:name="Webdings">
    <w:panose1 w:val="05030102010509060703"/>
    <w:charset w:val="00"/>
    <w:family w:val="auto"/>
    <w:pitch w:val="default"/>
    <w:sig w:usb0="00000000" w:usb1="00000000" w:usb2="00000000" w:usb3="00000000" w:csb0="80000000" w:csb1="00000000"/>
  </w:font>
  <w:font w:name="Inter">
    <w:altName w:val="苹方-简"/>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微软雅黑">
    <w:altName w:val="汉仪旗黑"/>
    <w:panose1 w:val="020B0503020204020204"/>
    <w:charset w:val="86"/>
    <w:family w:val="auto"/>
    <w:pitch w:val="default"/>
    <w:sig w:usb0="00000000" w:usb1="00000000" w:usb2="00000016" w:usb3="00000000" w:csb0="0004001F" w:csb1="00000000"/>
  </w:font>
  <w:font w:name="Tahoma">
    <w:panose1 w:val="020B0604030504040204"/>
    <w:charset w:val="00"/>
    <w:family w:val="auto"/>
    <w:pitch w:val="default"/>
    <w:sig w:usb0="E1002AFF" w:usb1="C000605B" w:usb2="00000029" w:usb3="00000000" w:csb0="200101FF" w:csb1="20280000"/>
  </w:font>
  <w:font w:name="汉仪中黑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PingFangHK">
    <w:altName w:val="苹方-简"/>
    <w:panose1 w:val="00000000000000000000"/>
    <w:charset w:val="00"/>
    <w:family w:val="auto"/>
    <w:pitch w:val="default"/>
    <w:sig w:usb0="00000000" w:usb1="00000000" w:usb2="00000000" w:usb3="00000000" w:csb0="00000000" w:csb1="00000000"/>
  </w:font>
  <w:font w:name="Menlo">
    <w:panose1 w:val="020B0609030804020204"/>
    <w:charset w:val="00"/>
    <w:family w:val="auto"/>
    <w:pitch w:val="default"/>
    <w:sig w:usb0="E60022FF" w:usb1="D200F9FB" w:usb2="02000028" w:usb3="00000000" w:csb0="600001DF" w:csb1="FFD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80A59AC"/>
    <w:multiLevelType w:val="singleLevel"/>
    <w:tmpl w:val="680A59AC"/>
    <w:lvl w:ilvl="0" w:tentative="0">
      <w:start w:val="2"/>
      <w:numFmt w:val="chineseCounting"/>
      <w:suff w:val="space"/>
      <w:lvlText w:val="%1、"/>
      <w:lvlJc w:val="left"/>
    </w:lvl>
  </w:abstractNum>
  <w:abstractNum w:abstractNumId="1">
    <w:nsid w:val="680A6114"/>
    <w:multiLevelType w:val="singleLevel"/>
    <w:tmpl w:val="680A6114"/>
    <w:lvl w:ilvl="0" w:tentative="0">
      <w:start w:val="6"/>
      <w:numFmt w:val="chineseCounting"/>
      <w:suff w:val="nothing"/>
      <w:lvlText w:val="%1、"/>
      <w:lvlJc w:val="left"/>
    </w:lvl>
  </w:abstractNum>
  <w:abstractNum w:abstractNumId="2">
    <w:nsid w:val="680F33EB"/>
    <w:multiLevelType w:val="singleLevel"/>
    <w:tmpl w:val="680F33EB"/>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B382BC"/>
    <w:rsid w:val="36B382BC"/>
    <w:rsid w:val="74B9B4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DejaVu Sans" w:hAnsi="DejaVu Sans" w:eastAsia="方正黑体_GBK"/>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Office_3.9.0.6159_F1E327BC-269C-435d-A152-05C5408002CA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2025-04-25T07:25:00Z</dcterms:created>
  <dc:creator>wangtong</dc:creator>
  <cp:lastModifiedBy>wangtong</cp:lastModifiedBy>
  <dcterms:modified xsi:type="dcterms:W3CDTF">2025-04-28T16:55:00Z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2052-3.9.0.6159</vt:lpwstr>
  </property>
</Properties>
</file>