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68CC61" w14:textId="77777777" w:rsidR="00D94E87" w:rsidRDefault="00000000">
      <w:pPr>
        <w:jc w:val="center"/>
        <w:outlineLvl w:val="1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注册登录</w:t>
      </w:r>
    </w:p>
    <w:p w14:paraId="7C755F3B" w14:textId="77777777" w:rsidR="00D94E87" w:rsidRDefault="00000000">
      <w:pPr>
        <w:outlineLvl w:val="1"/>
        <w:rPr>
          <w:b/>
          <w:bCs/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一、背景：</w:t>
      </w:r>
    </w:p>
    <w:p w14:paraId="3DD34AE7" w14:textId="0CD428BF" w:rsidR="00D94E87" w:rsidRDefault="00000000">
      <w:pPr>
        <w:ind w:firstLineChars="200" w:firstLine="420"/>
      </w:pPr>
      <w:r>
        <w:rPr>
          <w:rFonts w:hint="eastAsia"/>
        </w:rPr>
        <w:t>工业自动化</w:t>
      </w:r>
    </w:p>
    <w:p w14:paraId="6DED4C1E" w14:textId="77777777" w:rsidR="00D94E87" w:rsidRDefault="00000000">
      <w:pPr>
        <w:numPr>
          <w:ilvl w:val="0"/>
          <w:numId w:val="1"/>
        </w:numPr>
        <w:outlineLvl w:val="1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术语：</w:t>
      </w:r>
    </w:p>
    <w:p w14:paraId="438E10B0" w14:textId="77777777" w:rsidR="00D94E87" w:rsidRDefault="00000000">
      <w:pPr>
        <w:ind w:firstLineChars="200" w:firstLine="420"/>
      </w:pPr>
      <w:r>
        <w:t>C/S</w:t>
      </w:r>
      <w:r>
        <w:t>架构（</w:t>
      </w:r>
      <w:r>
        <w:t>Client/Server Architecture</w:t>
      </w:r>
      <w:r>
        <w:t>，客户机</w:t>
      </w:r>
      <w:r>
        <w:t>/</w:t>
      </w:r>
      <w:r>
        <w:t>服务器架构）是一种分布式计算模型，它将任务分解为两部分：客户端（</w:t>
      </w:r>
      <w:r>
        <w:t>Client</w:t>
      </w:r>
      <w:r>
        <w:t>）和服务器端（</w:t>
      </w:r>
      <w:r>
        <w:t>Server</w:t>
      </w:r>
      <w:r>
        <w:t>）。在这种架构中，客户端通常是用户使用的界面，用于发送请求给服务器；而服务器端则负责处理这些请求，并将结果返回给客户端</w:t>
      </w:r>
      <w:r>
        <w:rPr>
          <w:rFonts w:hint="eastAsia"/>
        </w:rPr>
        <w:t>。</w:t>
      </w:r>
    </w:p>
    <w:p w14:paraId="3C22F818" w14:textId="77777777" w:rsidR="00D94E87" w:rsidRDefault="00000000">
      <w:pPr>
        <w:ind w:firstLineChars="200" w:firstLine="420"/>
      </w:pPr>
      <w:r>
        <w:t>C</w:t>
      </w:r>
      <w:r>
        <w:t>端：客户端，用户直接使用的界面和功能。</w:t>
      </w:r>
    </w:p>
    <w:p w14:paraId="2494877D" w14:textId="77777777" w:rsidR="00D94E87" w:rsidRDefault="00000000">
      <w:pPr>
        <w:ind w:firstLineChars="200" w:firstLine="420"/>
      </w:pPr>
      <w:r>
        <w:t>S</w:t>
      </w:r>
      <w:r>
        <w:t>端：服务端，提供数据处理和服务支持的后端系统。</w:t>
      </w:r>
    </w:p>
    <w:p w14:paraId="711E86EC" w14:textId="77777777" w:rsidR="00D94E87" w:rsidRDefault="00000000">
      <w:pPr>
        <w:ind w:firstLineChars="200" w:firstLine="420"/>
        <w:rPr>
          <w:b/>
          <w:bCs/>
          <w:sz w:val="32"/>
          <w:szCs w:val="32"/>
        </w:rPr>
      </w:pPr>
      <w:r>
        <w:t>TCP</w:t>
      </w:r>
      <w:r>
        <w:t>（</w:t>
      </w:r>
      <w:r>
        <w:t>Transmission Control Protocol</w:t>
      </w:r>
      <w:r>
        <w:t>，传输控制协议）是一种面向连接的、可靠的、基于字节流的传输层通信协议。</w:t>
      </w:r>
      <w:r>
        <w:t xml:space="preserve">TCP </w:t>
      </w:r>
      <w:r>
        <w:t>位于</w:t>
      </w:r>
      <w:r>
        <w:t xml:space="preserve"> OSI </w:t>
      </w:r>
      <w:r>
        <w:t>模型（开放式系统互联模型）的传输层，是互联网最重要的协议之一，与</w:t>
      </w:r>
      <w:r>
        <w:t xml:space="preserve"> IP</w:t>
      </w:r>
      <w:r>
        <w:t>（网际协议）共同构成了互联网的基础</w:t>
      </w:r>
      <w:r>
        <w:rPr>
          <w:rFonts w:hint="eastAsia"/>
        </w:rPr>
        <w:t>。</w:t>
      </w:r>
    </w:p>
    <w:p w14:paraId="3B2AF4A2" w14:textId="77777777" w:rsidR="00D94E87" w:rsidRDefault="00000000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三、人员查看范围</w:t>
      </w:r>
    </w:p>
    <w:p w14:paraId="79F7D014" w14:textId="77777777" w:rsidR="00D94E87" w:rsidRDefault="00000000">
      <w:pPr>
        <w:rPr>
          <w:sz w:val="24"/>
        </w:rPr>
      </w:pPr>
      <w:r>
        <w:rPr>
          <w:rFonts w:hint="eastAsia"/>
          <w:sz w:val="24"/>
        </w:rPr>
        <w:t>项目成员</w:t>
      </w:r>
    </w:p>
    <w:p w14:paraId="32F67851" w14:textId="77777777" w:rsidR="00D94E87" w:rsidRDefault="00000000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四、功能描述</w:t>
      </w:r>
    </w:p>
    <w:p w14:paraId="34728861" w14:textId="77777777" w:rsidR="00D94E87" w:rsidRDefault="00000000">
      <w:pPr>
        <w:numPr>
          <w:ilvl w:val="0"/>
          <w:numId w:val="2"/>
        </w:numPr>
        <w:ind w:firstLineChars="200" w:firstLine="420"/>
      </w:pPr>
      <w:r>
        <w:rPr>
          <w:rFonts w:hint="eastAsia"/>
        </w:rPr>
        <w:t>注册，完成用户注册功能，需要用户输入，用户名，密码，姓名，身份证号，手机号，邮箱，所属部门，岗位。与服务端数据库进行交互，完成确认用户是否存在，如果已经存在则注册失败，不存在则向数据库写入新用户数据。</w:t>
      </w:r>
    </w:p>
    <w:p w14:paraId="28E6B99F" w14:textId="77777777" w:rsidR="00D94E87" w:rsidRDefault="00000000">
      <w:pPr>
        <w:numPr>
          <w:ilvl w:val="0"/>
          <w:numId w:val="2"/>
        </w:numPr>
        <w:ind w:firstLineChars="200" w:firstLine="420"/>
      </w:pPr>
      <w:r>
        <w:rPr>
          <w:rFonts w:hint="eastAsia"/>
        </w:rPr>
        <w:t>登录，输入用户名和密码后向数据库发送进行确认，确认用户存在且密码正确，则用户登录成功，否则登录失败。</w:t>
      </w:r>
    </w:p>
    <w:p w14:paraId="366BCE12" w14:textId="77777777" w:rsidR="00D94E87" w:rsidRDefault="00000000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53FB9764" wp14:editId="75EBB8A8">
            <wp:simplePos x="0" y="0"/>
            <wp:positionH relativeFrom="column">
              <wp:posOffset>1082040</wp:posOffset>
            </wp:positionH>
            <wp:positionV relativeFrom="paragraph">
              <wp:posOffset>26035</wp:posOffset>
            </wp:positionV>
            <wp:extent cx="3382010" cy="3887470"/>
            <wp:effectExtent l="0" t="0" r="0" b="0"/>
            <wp:wrapNone/>
            <wp:docPr id="2" name="图片 2" descr="未命名文件(2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未命名文件(2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82010" cy="3887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  <w:szCs w:val="32"/>
        </w:rPr>
        <w:t>五、流程图</w:t>
      </w:r>
    </w:p>
    <w:p w14:paraId="60CD630D" w14:textId="77777777" w:rsidR="00D94E87" w:rsidRDefault="00D94E87">
      <w:pPr>
        <w:jc w:val="center"/>
      </w:pPr>
    </w:p>
    <w:p w14:paraId="425DD3BF" w14:textId="77777777" w:rsidR="00D94E87" w:rsidRDefault="00D94E87"/>
    <w:p w14:paraId="2491210D" w14:textId="77777777" w:rsidR="00D94E87" w:rsidRDefault="00D94E87"/>
    <w:p w14:paraId="6EADC151" w14:textId="77777777" w:rsidR="00D94E87" w:rsidRDefault="00D94E87"/>
    <w:p w14:paraId="1ADE3936" w14:textId="77777777" w:rsidR="00D94E87" w:rsidRDefault="00D94E87"/>
    <w:p w14:paraId="5A459EF6" w14:textId="77777777" w:rsidR="00D94E87" w:rsidRDefault="00D94E87"/>
    <w:p w14:paraId="3BF0351C" w14:textId="77777777" w:rsidR="00D94E87" w:rsidRDefault="00D94E87"/>
    <w:p w14:paraId="093242AD" w14:textId="77777777" w:rsidR="00D94E87" w:rsidRDefault="00D94E87"/>
    <w:p w14:paraId="68348F9B" w14:textId="77777777" w:rsidR="00D94E87" w:rsidRDefault="00D94E87"/>
    <w:p w14:paraId="43762651" w14:textId="77777777" w:rsidR="00D94E87" w:rsidRDefault="00D94E87"/>
    <w:p w14:paraId="26A8D8AE" w14:textId="77777777" w:rsidR="00D94E87" w:rsidRDefault="00D94E87"/>
    <w:p w14:paraId="368D4A3A" w14:textId="77777777" w:rsidR="00D94E87" w:rsidRDefault="00D94E87"/>
    <w:p w14:paraId="656563B1" w14:textId="77777777" w:rsidR="00D94E87" w:rsidRDefault="00D94E87"/>
    <w:p w14:paraId="7DAE6838" w14:textId="77777777" w:rsidR="00D94E87" w:rsidRDefault="00D94E87"/>
    <w:p w14:paraId="26E13444" w14:textId="77777777" w:rsidR="00D94E87" w:rsidRDefault="00D94E87"/>
    <w:p w14:paraId="7E19A66C" w14:textId="77777777" w:rsidR="00D94E87" w:rsidRDefault="00D94E87">
      <w:pPr>
        <w:rPr>
          <w:rFonts w:hint="eastAsia"/>
        </w:rPr>
      </w:pPr>
    </w:p>
    <w:p w14:paraId="39127E90" w14:textId="77777777" w:rsidR="00D94E87" w:rsidRDefault="00D94E87"/>
    <w:p w14:paraId="158E2192" w14:textId="77777777" w:rsidR="00D94E87" w:rsidRDefault="00D94E87"/>
    <w:p w14:paraId="08AAADEB" w14:textId="77777777" w:rsidR="00D94E87" w:rsidRDefault="00000000">
      <w:pPr>
        <w:numPr>
          <w:ilvl w:val="0"/>
          <w:numId w:val="3"/>
        </w:num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UML</w:t>
      </w:r>
      <w:r>
        <w:rPr>
          <w:rFonts w:hint="eastAsia"/>
          <w:b/>
          <w:bCs/>
          <w:sz w:val="32"/>
          <w:szCs w:val="32"/>
        </w:rPr>
        <w:t>类图</w:t>
      </w:r>
    </w:p>
    <w:p w14:paraId="0DC2A416" w14:textId="77777777" w:rsidR="00D94E87" w:rsidRDefault="00D94E87">
      <w:pPr>
        <w:rPr>
          <w:b/>
          <w:bCs/>
          <w:sz w:val="32"/>
          <w:szCs w:val="32"/>
        </w:rPr>
      </w:pPr>
    </w:p>
    <w:p w14:paraId="7F1D8A79" w14:textId="77777777" w:rsidR="00D94E87" w:rsidRDefault="00D94E87">
      <w:pPr>
        <w:rPr>
          <w:b/>
          <w:bCs/>
          <w:sz w:val="32"/>
          <w:szCs w:val="32"/>
        </w:rPr>
      </w:pPr>
    </w:p>
    <w:p w14:paraId="0D1F045B" w14:textId="7FFF60C8" w:rsidR="00D94E87" w:rsidRDefault="00000000">
      <w:pPr>
        <w:numPr>
          <w:ilvl w:val="0"/>
          <w:numId w:val="3"/>
        </w:num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结构体</w:t>
      </w:r>
    </w:p>
    <w:p w14:paraId="781EE31C" w14:textId="4ACDBAAB" w:rsidR="00D94E87" w:rsidRDefault="00D94E87">
      <w:pPr>
        <w:rPr>
          <w:rFonts w:hint="eastAsia"/>
        </w:rPr>
      </w:pPr>
    </w:p>
    <w:sectPr w:rsidR="00D94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E61C7B71"/>
    <w:multiLevelType w:val="singleLevel"/>
    <w:tmpl w:val="E61C7B7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2248A0B6"/>
    <w:multiLevelType w:val="singleLevel"/>
    <w:tmpl w:val="2248A0B6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B20B850"/>
    <w:multiLevelType w:val="singleLevel"/>
    <w:tmpl w:val="2B20B85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70585074">
    <w:abstractNumId w:val="0"/>
  </w:num>
  <w:num w:numId="2" w16cid:durableId="1409158706">
    <w:abstractNumId w:val="2"/>
  </w:num>
  <w:num w:numId="3" w16cid:durableId="12249509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Y1ODJlYjRmOWJkNjM1Y2FlZGU5OTE2YmE1MTI2MDcifQ=="/>
  </w:docVars>
  <w:rsids>
    <w:rsidRoot w:val="75A20FC0"/>
    <w:rsid w:val="00255638"/>
    <w:rsid w:val="002B53F2"/>
    <w:rsid w:val="009C49D9"/>
    <w:rsid w:val="00A411D9"/>
    <w:rsid w:val="00D94E87"/>
    <w:rsid w:val="1B8151F1"/>
    <w:rsid w:val="1C6D29D2"/>
    <w:rsid w:val="24106E37"/>
    <w:rsid w:val="272408B1"/>
    <w:rsid w:val="3B345984"/>
    <w:rsid w:val="409C0254"/>
    <w:rsid w:val="43BB4E95"/>
    <w:rsid w:val="443F1622"/>
    <w:rsid w:val="4E21623C"/>
    <w:rsid w:val="4E7520E4"/>
    <w:rsid w:val="57DF7363"/>
    <w:rsid w:val="59A55F73"/>
    <w:rsid w:val="70DD0192"/>
    <w:rsid w:val="75A20FC0"/>
    <w:rsid w:val="763F11D4"/>
    <w:rsid w:val="78B2041C"/>
    <w:rsid w:val="7B16407D"/>
    <w:rsid w:val="7D985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F0F8B08"/>
  <w15:docId w15:val="{4979D9CE-C238-4226-94A5-D89214B91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蓝炎之狐</dc:creator>
  <cp:lastModifiedBy>一博 王</cp:lastModifiedBy>
  <cp:revision>2</cp:revision>
  <dcterms:created xsi:type="dcterms:W3CDTF">2024-07-24T12:43:00Z</dcterms:created>
  <dcterms:modified xsi:type="dcterms:W3CDTF">2024-07-24T12:43:00Z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6CFADA3C425A46169A27DE33BDAA3FF9_13</vt:lpwstr>
  </property>
</Properties>
</file>