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1. 项目背景</w:t>
      </w:r>
    </w:p>
    <w:p>
      <w:pPr>
        <w:ind w:firstLine="420" w:firstLineChars="0"/>
        <w:rPr>
          <w:rFonts w:hint="eastAsia"/>
        </w:rPr>
      </w:pPr>
      <w:r>
        <w:rPr>
          <w:rFonts w:hint="eastAsia"/>
        </w:rPr>
        <w:t>随着工业自动化和智能制造的快速发展，对工厂设备监控和管理的需求日益增长。比亚迪整车总装厂需要一个高效的监控系统来实时显示设备状态、环境温湿度等关键信息。地图标注模块作为该监控系统的核心部分，将提供直观的设备位置和状态展示，增强决策支持和响应速度。</w:t>
      </w:r>
    </w:p>
    <w:p>
      <w:pPr>
        <w:numPr>
          <w:ilvl w:val="0"/>
          <w:numId w:val="1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可查看范围</w:t>
      </w:r>
    </w:p>
    <w:p>
      <w:pPr>
        <w:numPr>
          <w:numId w:val="0"/>
        </w:numPr>
        <w:ind w:firstLine="420" w:firstLineChars="0"/>
        <w:rPr>
          <w:rFonts w:hint="default" w:eastAsiaTheme="minor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项目组成员，用户</w:t>
      </w:r>
    </w:p>
    <w:p>
      <w:pPr>
        <w:numPr>
          <w:ilvl w:val="0"/>
          <w:numId w:val="2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专业术语</w:t>
      </w:r>
    </w:p>
    <w:p>
      <w:pPr>
        <w:numPr>
          <w:ilvl w:val="0"/>
          <w:numId w:val="0"/>
        </w:numPr>
        <w:ind w:firstLine="420" w:firstLineChars="0"/>
        <w:rPr>
          <w:rFonts w:hint="eastAsia"/>
        </w:rPr>
      </w:pPr>
      <w:r>
        <w:rPr>
          <w:rFonts w:hint="eastAsia"/>
          <w:b/>
          <w:bCs/>
        </w:rPr>
        <w:t>地图标注</w:t>
      </w:r>
      <w:r>
        <w:rPr>
          <w:rFonts w:hint="eastAsia"/>
        </w:rPr>
        <w:t>：在地图上显示设备的位置和状态。</w:t>
      </w:r>
    </w:p>
    <w:p>
      <w:pPr>
        <w:numPr>
          <w:ilvl w:val="0"/>
          <w:numId w:val="0"/>
        </w:numPr>
        <w:ind w:firstLine="420" w:firstLineChars="0"/>
        <w:rPr>
          <w:rFonts w:hint="eastAsia"/>
        </w:rPr>
      </w:pPr>
      <w:r>
        <w:rPr>
          <w:rFonts w:hint="eastAsia"/>
          <w:b/>
          <w:bCs/>
        </w:rPr>
        <w:t>设备状态</w:t>
      </w:r>
      <w:r>
        <w:rPr>
          <w:rFonts w:hint="eastAsia"/>
        </w:rPr>
        <w:t>：设备当前的工作状况，如运行、故障、维护等。</w:t>
      </w:r>
    </w:p>
    <w:p>
      <w:pPr>
        <w:numPr>
          <w:ilvl w:val="0"/>
          <w:numId w:val="0"/>
        </w:numPr>
        <w:ind w:firstLine="420" w:firstLineChars="0"/>
        <w:rPr>
          <w:rFonts w:hint="eastAsia"/>
        </w:rPr>
      </w:pPr>
      <w:r>
        <w:rPr>
          <w:rFonts w:hint="eastAsia"/>
          <w:b/>
          <w:bCs/>
        </w:rPr>
        <w:t>环境温湿度</w:t>
      </w:r>
      <w:r>
        <w:rPr>
          <w:rFonts w:hint="eastAsia"/>
        </w:rPr>
        <w:t>：工厂环境中的温度和湿度参数。</w:t>
      </w:r>
    </w:p>
    <w:p>
      <w:pPr>
        <w:numPr>
          <w:numId w:val="0"/>
        </w:num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4、功能描述</w:t>
      </w:r>
    </w:p>
    <w:p>
      <w:pPr>
        <w:numPr>
          <w:ilvl w:val="-2"/>
          <w:numId w:val="0"/>
        </w:numPr>
        <w:ind w:firstLine="42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4.1 总的功能描述</w:t>
      </w:r>
    </w:p>
    <w:p>
      <w:pPr>
        <w:numPr>
          <w:ilvl w:val="-2"/>
          <w:numId w:val="0"/>
        </w:numPr>
        <w:ind w:left="420" w:leftChars="0" w:firstLine="420" w:firstLineChars="0"/>
        <w:rPr>
          <w:rFonts w:hint="eastAsia"/>
        </w:rPr>
      </w:pPr>
      <w:r>
        <w:rPr>
          <w:rFonts w:hint="eastAsia"/>
        </w:rPr>
        <w:t>地图标注模块的主要功能包括：</w:t>
      </w:r>
    </w:p>
    <w:p>
      <w:pPr>
        <w:numPr>
          <w:ilvl w:val="-2"/>
          <w:numId w:val="0"/>
        </w:numPr>
        <w:ind w:left="42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①</w:t>
      </w:r>
      <w:r>
        <w:rPr>
          <w:rFonts w:hint="eastAsia"/>
        </w:rPr>
        <w:t>实时显示工厂设备的地理位置和状态。</w:t>
      </w:r>
    </w:p>
    <w:p>
      <w:pPr>
        <w:numPr>
          <w:ilvl w:val="-2"/>
          <w:numId w:val="0"/>
        </w:numPr>
        <w:ind w:left="42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②</w:t>
      </w:r>
      <w:r>
        <w:rPr>
          <w:rFonts w:hint="eastAsia"/>
        </w:rPr>
        <w:t>提供设备状态的详细信息查看。</w:t>
      </w:r>
    </w:p>
    <w:p>
      <w:pPr>
        <w:numPr>
          <w:ilvl w:val="-2"/>
          <w:numId w:val="0"/>
        </w:numPr>
        <w:ind w:left="42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③</w:t>
      </w:r>
      <w:r>
        <w:rPr>
          <w:rFonts w:hint="eastAsia"/>
        </w:rPr>
        <w:t>支持按设备类型、状态或区域进行筛选和搜索。</w:t>
      </w:r>
    </w:p>
    <w:p>
      <w:pPr>
        <w:numPr>
          <w:ilvl w:val="-2"/>
          <w:numId w:val="0"/>
        </w:numPr>
        <w:ind w:left="42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④</w:t>
      </w:r>
      <w:r>
        <w:rPr>
          <w:rFonts w:hint="eastAsia"/>
        </w:rPr>
        <w:t>与后端系统通信，获取最新的设备状态数据。</w:t>
      </w:r>
    </w:p>
    <w:p>
      <w:pPr>
        <w:numPr>
          <w:ilvl w:val="-2"/>
          <w:numId w:val="0"/>
        </w:numPr>
        <w:ind w:firstLine="42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4.2 具体负责模块的描述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①</w:t>
      </w:r>
      <w:r>
        <w:rPr>
          <w:rFonts w:hint="eastAsia"/>
        </w:rPr>
        <w:t>用户界面设计</w:t>
      </w:r>
    </w:p>
    <w:p>
      <w:pPr>
        <w:numPr>
          <w:ilvl w:val="-4"/>
          <w:numId w:val="0"/>
        </w:numPr>
        <w:ind w:left="0" w:leftChars="0" w:firstLine="420" w:firstLineChars="0"/>
        <w:rPr>
          <w:rFonts w:hint="eastAsia"/>
        </w:rPr>
      </w:pPr>
      <w:r>
        <w:rPr>
          <w:rFonts w:hint="eastAsia"/>
        </w:rPr>
        <w:t>地图标注模块的用户界面将集成在比亚迪整车总装厂的监控系统中。用户将看到一个工厂的俯视图，设备位置以不同颜色的标记显示，颜色表示设备的不同状态。用户可以通过点击标记查看设备的详细信息，如设备编号、状态描述、最后维护时间等。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②</w:t>
      </w:r>
      <w:r>
        <w:rPr>
          <w:rFonts w:hint="eastAsia"/>
        </w:rPr>
        <w:t>数据展示方式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eastAsia" w:eastAsiaTheme="minorEastAsia"/>
          <w:lang w:eastAsia="zh-CN"/>
        </w:rPr>
      </w:pPr>
      <w:r>
        <w:rPr>
          <w:rFonts w:hint="eastAsia"/>
        </w:rPr>
        <w:t>设备状态信息将以实时更新的方式展示在地图上。系统将通过后端服务获取设备的最新状态，并在前端界面上进行展示。状态更新频率为每分钟一次，确保用户获取的信息是最新的。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考虑添加手动更新按钮</w:t>
      </w:r>
      <w:r>
        <w:rPr>
          <w:rFonts w:hint="eastAsia"/>
          <w:lang w:eastAsia="zh-CN"/>
        </w:rPr>
        <w:t>）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③</w:t>
      </w:r>
      <w:r>
        <w:rPr>
          <w:rFonts w:hint="eastAsia"/>
        </w:rPr>
        <w:t>交互逻辑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1&gt;</w:t>
      </w:r>
      <w:r>
        <w:rPr>
          <w:rFonts w:hint="eastAsia"/>
        </w:rPr>
        <w:t>用户可以通过点击地图上的设备标记来获取设备的详细信息。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考虑加入添加或删除设备交互</w:t>
      </w:r>
      <w:r>
        <w:rPr>
          <w:rFonts w:hint="eastAsia"/>
          <w:lang w:eastAsia="zh-CN"/>
        </w:rPr>
        <w:t>）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2&gt;</w:t>
      </w:r>
      <w:r>
        <w:rPr>
          <w:rFonts w:hint="eastAsia"/>
        </w:rPr>
        <w:t>用户可以通过界面上的筛选工具按设备类型、状态或区域进行筛选。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3&gt;</w:t>
      </w:r>
      <w:r>
        <w:rPr>
          <w:rFonts w:hint="eastAsia"/>
        </w:rPr>
        <w:t>用户可以通过点击设备信息界面上的链接跳转到其他监控系统，如实时监控大屏，查看更详细的设备状态和历史记录。</w:t>
      </w: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1854200</wp:posOffset>
            </wp:positionH>
            <wp:positionV relativeFrom="paragraph">
              <wp:posOffset>339725</wp:posOffset>
            </wp:positionV>
            <wp:extent cx="1564005" cy="6517640"/>
            <wp:effectExtent l="0" t="0" r="5715" b="508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64005" cy="651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</w:rPr>
        <w:t>5、负责模块的流程图</w:t>
      </w: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  <w:bookmarkStart w:id="0" w:name="_GoBack"/>
      <w:bookmarkEnd w:id="0"/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负责模块用到的数据库表：</w:t>
      </w:r>
    </w:p>
    <w:p>
      <w:pPr>
        <w:numPr>
          <w:numId w:val="0"/>
        </w:numPr>
        <w:ind w:leftChars="0"/>
        <w:rPr>
          <w:rFonts w:hint="eastAsia"/>
          <w:b/>
          <w:bCs/>
        </w:rPr>
      </w:pPr>
    </w:p>
    <w:p>
      <w:pPr>
        <w:numPr>
          <w:numId w:val="0"/>
        </w:numPr>
        <w:ind w:leftChars="0"/>
        <w:rPr>
          <w:rFonts w:hint="eastAsia"/>
          <w:b/>
          <w:bCs/>
        </w:rPr>
      </w:pPr>
    </w:p>
    <w:p>
      <w:pPr>
        <w:numPr>
          <w:numId w:val="0"/>
        </w:numPr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t>7、UML类图：模块用到的类名、属性、函数等，以及类之间的关系</w:t>
      </w:r>
    </w:p>
    <w:p>
      <w:pPr>
        <w:numPr>
          <w:numId w:val="0"/>
        </w:numPr>
        <w:rPr>
          <w:rFonts w:hint="eastAsia" w:eastAsiaTheme="minorEastAsia"/>
          <w:b/>
          <w:bCs/>
          <w:lang w:eastAsia="zh-CN"/>
        </w:rPr>
      </w:pPr>
    </w:p>
    <w:p>
      <w:pPr>
        <w:numPr>
          <w:numId w:val="0"/>
        </w:numPr>
        <w:rPr>
          <w:rFonts w:hint="eastAsia" w:eastAsiaTheme="minorEastAsia"/>
          <w:b/>
          <w:bCs/>
          <w:lang w:eastAsia="zh-CN"/>
        </w:rPr>
      </w:pPr>
    </w:p>
    <w:p>
      <w:pPr>
        <w:numPr>
          <w:numId w:val="0"/>
        </w:numPr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t>8、网络通信用到的结构体[私有协议]：</w:t>
      </w:r>
    </w:p>
    <w:p>
      <w:pPr>
        <w:numPr>
          <w:numId w:val="0"/>
        </w:numPr>
        <w:rPr>
          <w:rFonts w:hint="eastAsia" w:eastAsiaTheme="minorEastAsia"/>
          <w:b w:val="0"/>
          <w:bCs w:val="0"/>
          <w:lang w:eastAsia="zh-CN"/>
        </w:rPr>
      </w:pPr>
      <w:r>
        <w:rPr>
          <w:rFonts w:hint="eastAsia" w:eastAsiaTheme="minorEastAsia"/>
          <w:b/>
          <w:bCs/>
          <w:lang w:eastAsia="zh-CN"/>
        </w:rPr>
        <w:tab/>
      </w:r>
      <w:r>
        <w:rPr>
          <w:rFonts w:hint="eastAsia" w:eastAsiaTheme="minorEastAsia"/>
          <w:b w:val="0"/>
          <w:bCs w:val="0"/>
          <w:lang w:eastAsia="zh-CN"/>
        </w:rPr>
        <w:t>请求结构体</w:t>
      </w:r>
    </w:p>
    <w:p>
      <w:pPr>
        <w:numPr>
          <w:numId w:val="0"/>
        </w:numPr>
        <w:rPr>
          <w:rFonts w:hint="eastAsia" w:eastAsiaTheme="minorEastAsia"/>
          <w:b w:val="0"/>
          <w:bCs w:val="0"/>
          <w:lang w:eastAsia="zh-CN"/>
        </w:rPr>
      </w:pPr>
      <w:r>
        <w:rPr>
          <w:rFonts w:hint="eastAsia" w:eastAsiaTheme="minorEastAsia"/>
          <w:b w:val="0"/>
          <w:bCs w:val="0"/>
          <w:lang w:eastAsia="zh-CN"/>
        </w:rPr>
        <w:tab/>
      </w:r>
      <w:r>
        <w:rPr>
          <w:rFonts w:hint="eastAsia" w:eastAsiaTheme="minorEastAsia"/>
          <w:b w:val="0"/>
          <w:bCs w:val="0"/>
          <w:lang w:eastAsia="zh-CN"/>
        </w:rPr>
        <w:t>响应结构体</w:t>
      </w:r>
    </w:p>
    <w:p>
      <w:pPr>
        <w:numPr>
          <w:numId w:val="0"/>
        </w:numPr>
        <w:rPr>
          <w:rFonts w:hint="eastAsia" w:eastAsiaTheme="minorEastAsia"/>
          <w:b w:val="0"/>
          <w:bCs w:val="0"/>
          <w:lang w:eastAsia="zh-CN"/>
        </w:rPr>
      </w:pPr>
      <w:r>
        <w:rPr>
          <w:rFonts w:hint="eastAsia" w:eastAsiaTheme="minorEastAsia"/>
          <w:b w:val="0"/>
          <w:bCs w:val="0"/>
          <w:lang w:eastAsia="zh-CN"/>
        </w:rPr>
        <w:tab/>
      </w:r>
      <w:r>
        <w:rPr>
          <w:rFonts w:hint="eastAsia" w:eastAsiaTheme="minorEastAsia"/>
          <w:b w:val="0"/>
          <w:bCs w:val="0"/>
          <w:lang w:eastAsia="zh-CN"/>
        </w:rPr>
        <w:t>以及需要用到的配套结构体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0B471F"/>
    <w:multiLevelType w:val="singleLevel"/>
    <w:tmpl w:val="CC0B471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F4FDDAB"/>
    <w:multiLevelType w:val="multilevel"/>
    <w:tmpl w:val="FF4FDDAB"/>
    <w:lvl w:ilvl="0" w:tentative="0">
      <w:start w:val="6"/>
      <w:numFmt w:val="decimal"/>
      <w:suff w:val="nothing"/>
      <w:lvlText w:val="%1、"/>
      <w:lvlJc w:val="left"/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2">
    <w:nsid w:val="0F32F8CB"/>
    <w:multiLevelType w:val="singleLevel"/>
    <w:tmpl w:val="0F32F8CB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5YTE2ZmFmYjgyZDZhNTllNGNlZGU1OGMwMzRjYjIifQ=="/>
  </w:docVars>
  <w:rsids>
    <w:rsidRoot w:val="00000000"/>
    <w:rsid w:val="06A2153B"/>
    <w:rsid w:val="0BB31192"/>
    <w:rsid w:val="0E45323E"/>
    <w:rsid w:val="15B86D81"/>
    <w:rsid w:val="1762192B"/>
    <w:rsid w:val="18275BCA"/>
    <w:rsid w:val="19356607"/>
    <w:rsid w:val="1ADE4EC7"/>
    <w:rsid w:val="1D460700"/>
    <w:rsid w:val="20E837DA"/>
    <w:rsid w:val="25CA5CBC"/>
    <w:rsid w:val="27074FD1"/>
    <w:rsid w:val="28F2627D"/>
    <w:rsid w:val="29D073F7"/>
    <w:rsid w:val="2D0B3977"/>
    <w:rsid w:val="322844D2"/>
    <w:rsid w:val="32AF043E"/>
    <w:rsid w:val="345066B4"/>
    <w:rsid w:val="35B23A53"/>
    <w:rsid w:val="393E25AA"/>
    <w:rsid w:val="39772F19"/>
    <w:rsid w:val="3B21400E"/>
    <w:rsid w:val="3E5B4F6D"/>
    <w:rsid w:val="40CF2C7F"/>
    <w:rsid w:val="41CE0D55"/>
    <w:rsid w:val="48786A6C"/>
    <w:rsid w:val="4B226873"/>
    <w:rsid w:val="4C685C6E"/>
    <w:rsid w:val="4D663153"/>
    <w:rsid w:val="4F2F1F75"/>
    <w:rsid w:val="4FF908FD"/>
    <w:rsid w:val="51E3753D"/>
    <w:rsid w:val="51ED5941"/>
    <w:rsid w:val="56D2559D"/>
    <w:rsid w:val="578E5B0A"/>
    <w:rsid w:val="586C1676"/>
    <w:rsid w:val="5B950FB1"/>
    <w:rsid w:val="5DC50F65"/>
    <w:rsid w:val="5DCA0111"/>
    <w:rsid w:val="604E049A"/>
    <w:rsid w:val="60716F9F"/>
    <w:rsid w:val="625B1E8C"/>
    <w:rsid w:val="63190719"/>
    <w:rsid w:val="67080AC9"/>
    <w:rsid w:val="6C0A6582"/>
    <w:rsid w:val="6FE976A4"/>
    <w:rsid w:val="74750FD6"/>
    <w:rsid w:val="760953CA"/>
    <w:rsid w:val="7A29654B"/>
    <w:rsid w:val="7AB43A98"/>
    <w:rsid w:val="7D453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848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2024-04-17T06:18:00Z</dcterms:created>
  <dc:creator>Lenovo</dc:creator>
  <cp:lastModifiedBy>池暝</cp:lastModifiedBy>
  <dcterms:modified xsi:type="dcterms:W3CDTF">2024-07-24T01:24:10Z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2B92D20570564A1B8B041660F785F470_12</vt:lpwstr>
  </property>
</Properties>
</file>