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lang w:val="en-US" w:eastAsia="zh-CN"/>
        </w:rPr>
      </w:pPr>
      <w:r>
        <w:rPr>
          <w:rFonts w:hint="eastAsia"/>
          <w:sz w:val="32"/>
          <w:szCs w:val="32"/>
          <w:lang w:val="en-US" w:eastAsia="zh-CN"/>
        </w:rPr>
        <w:t>生产计划与设备管理</w:t>
      </w:r>
    </w:p>
    <w:p>
      <w:pPr>
        <w:numPr>
          <w:ilvl w:val="0"/>
          <w:numId w:val="1"/>
        </w:numPr>
        <w:ind w:left="0" w:leftChars="0" w:firstLine="0" w:firstLineChars="0"/>
        <w:jc w:val="both"/>
        <w:rPr>
          <w:rFonts w:hint="eastAsia"/>
          <w:sz w:val="32"/>
          <w:szCs w:val="32"/>
          <w:lang w:val="en-US" w:eastAsia="zh-CN"/>
        </w:rPr>
      </w:pPr>
      <w:r>
        <w:rPr>
          <w:rFonts w:hint="eastAsia"/>
          <w:sz w:val="32"/>
          <w:szCs w:val="32"/>
          <w:lang w:val="en-US" w:eastAsia="zh-CN"/>
        </w:rPr>
        <w:t>项目背景</w:t>
      </w:r>
    </w:p>
    <w:p>
      <w:pPr>
        <w:numPr>
          <w:ilvl w:val="0"/>
          <w:numId w:val="0"/>
        </w:numPr>
        <w:ind w:firstLine="480" w:firstLineChars="200"/>
        <w:jc w:val="both"/>
        <w:rPr>
          <w:rFonts w:hint="eastAsia"/>
          <w:sz w:val="24"/>
          <w:szCs w:val="24"/>
          <w:lang w:val="en-US" w:eastAsia="zh-CN"/>
        </w:rPr>
      </w:pPr>
      <w:r>
        <w:rPr>
          <w:rFonts w:hint="eastAsia"/>
          <w:sz w:val="24"/>
          <w:szCs w:val="24"/>
          <w:lang w:val="en-US" w:eastAsia="zh-CN"/>
        </w:rPr>
        <w:t>比亚迪整车总装厂的配套监控系统，需对生产环节中的环境温度，湿度，配套定位系统，生产计划，实现智能化，自动化监控。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kern w:val="2"/>
          <w:sz w:val="24"/>
          <w:szCs w:val="24"/>
          <w:lang w:val="en-US" w:eastAsia="zh-CN" w:bidi="ar-SA"/>
        </w:rPr>
      </w:pPr>
      <w:r>
        <w:rPr>
          <w:rFonts w:hint="eastAsia" w:ascii="Times New Roman" w:hAnsi="Times New Roman" w:eastAsia="宋体" w:cs="Times New Roman"/>
          <w:b w:val="0"/>
          <w:bCs w:val="0"/>
          <w:kern w:val="2"/>
          <w:sz w:val="24"/>
          <w:szCs w:val="24"/>
          <w:lang w:val="en-US" w:eastAsia="zh-CN" w:bidi="ar-SA"/>
        </w:rPr>
        <w:t>生产计划模块将</w:t>
      </w:r>
      <w:r>
        <w:rPr>
          <w:rFonts w:hint="default" w:ascii="Times New Roman" w:hAnsi="Times New Roman" w:eastAsia="宋体" w:cs="Times New Roman"/>
          <w:b w:val="0"/>
          <w:bCs w:val="0"/>
          <w:kern w:val="2"/>
          <w:sz w:val="24"/>
          <w:szCs w:val="24"/>
          <w:lang w:val="en-US" w:eastAsia="zh-CN" w:bidi="ar-SA"/>
        </w:rPr>
        <w:t>涵盖物料采购、仓储、配送、使用以及信息反馈等全过程，确保生产线的连续稳定运行。</w:t>
      </w:r>
    </w:p>
    <w:p>
      <w:pPr>
        <w:numPr>
          <w:ilvl w:val="0"/>
          <w:numId w:val="0"/>
        </w:numPr>
        <w:ind w:firstLine="420" w:firstLineChars="0"/>
        <w:rPr>
          <w:rFonts w:hint="default"/>
          <w:sz w:val="24"/>
          <w:szCs w:val="24"/>
          <w:lang w:val="en-US" w:eastAsia="zh-CN"/>
        </w:rPr>
      </w:pPr>
      <w:r>
        <w:rPr>
          <w:rFonts w:hint="eastAsia"/>
          <w:sz w:val="24"/>
          <w:szCs w:val="24"/>
          <w:lang w:val="en-US" w:eastAsia="zh-CN"/>
        </w:rPr>
        <w:t>设备管理</w:t>
      </w:r>
      <w:r>
        <w:rPr>
          <w:rFonts w:hint="default"/>
          <w:sz w:val="24"/>
          <w:szCs w:val="24"/>
          <w:lang w:val="en-US" w:eastAsia="zh-CN"/>
        </w:rPr>
        <w:t>模块将涵盖设备信息的录入、查询、修改、维修记录和设备保养等功能，以满足企业对设备管理的全面需求。</w:t>
      </w:r>
    </w:p>
    <w:p>
      <w:pPr>
        <w:numPr>
          <w:ilvl w:val="0"/>
          <w:numId w:val="1"/>
        </w:numPr>
        <w:ind w:left="0" w:leftChars="0" w:firstLine="0" w:firstLineChars="0"/>
        <w:jc w:val="both"/>
        <w:rPr>
          <w:rFonts w:hint="default"/>
          <w:sz w:val="32"/>
          <w:szCs w:val="32"/>
          <w:lang w:val="en-US" w:eastAsia="zh-CN"/>
        </w:rPr>
      </w:pPr>
      <w:r>
        <w:rPr>
          <w:rFonts w:hint="default"/>
          <w:sz w:val="32"/>
          <w:szCs w:val="32"/>
          <w:lang w:val="en-US" w:eastAsia="zh-CN"/>
        </w:rPr>
        <w:t>可查看范围</w:t>
      </w:r>
    </w:p>
    <w:p>
      <w:pPr>
        <w:numPr>
          <w:ilvl w:val="0"/>
          <w:numId w:val="0"/>
        </w:numPr>
        <w:ind w:firstLine="480" w:firstLineChars="200"/>
        <w:jc w:val="both"/>
        <w:rPr>
          <w:rFonts w:hint="default"/>
          <w:sz w:val="24"/>
          <w:szCs w:val="24"/>
          <w:lang w:val="en-US" w:eastAsia="zh-CN"/>
        </w:rPr>
      </w:pPr>
      <w:r>
        <w:rPr>
          <w:rFonts w:hint="eastAsia"/>
          <w:sz w:val="24"/>
          <w:szCs w:val="24"/>
          <w:lang w:val="en-US" w:eastAsia="zh-CN"/>
        </w:rPr>
        <w:t>项目经理，本软件系统开发人员，测试人员，运维人员。</w:t>
      </w:r>
    </w:p>
    <w:p>
      <w:pPr>
        <w:numPr>
          <w:ilvl w:val="0"/>
          <w:numId w:val="1"/>
        </w:numPr>
        <w:ind w:left="0" w:leftChars="0" w:firstLine="0" w:firstLineChars="0"/>
        <w:jc w:val="both"/>
        <w:rPr>
          <w:rFonts w:hint="default"/>
          <w:sz w:val="32"/>
          <w:szCs w:val="32"/>
          <w:lang w:val="en-US" w:eastAsia="zh-CN"/>
        </w:rPr>
      </w:pPr>
      <w:r>
        <w:rPr>
          <w:rFonts w:hint="default"/>
          <w:sz w:val="32"/>
          <w:szCs w:val="32"/>
          <w:lang w:val="en-US" w:eastAsia="zh-CN"/>
        </w:rPr>
        <w:t>专业术语</w:t>
      </w:r>
    </w:p>
    <w:p>
      <w:pPr>
        <w:numPr>
          <w:ilvl w:val="0"/>
          <w:numId w:val="0"/>
        </w:numPr>
        <w:ind w:leftChars="0" w:firstLine="480" w:firstLineChars="200"/>
        <w:jc w:val="both"/>
        <w:rPr>
          <w:rFonts w:hint="eastAsia"/>
          <w:sz w:val="24"/>
          <w:szCs w:val="24"/>
          <w:lang w:val="en-US" w:eastAsia="zh-CN"/>
        </w:rPr>
      </w:pPr>
      <w:r>
        <w:rPr>
          <w:rFonts w:hint="eastAsia"/>
          <w:sz w:val="24"/>
          <w:szCs w:val="24"/>
          <w:lang w:val="en-US" w:eastAsia="zh-CN"/>
        </w:rPr>
        <w:t>生产计划：企业对生产任务做出统筹安排，具体拟定生产产品的品种,数量,质量,进度的计划。</w:t>
      </w:r>
    </w:p>
    <w:p>
      <w:pPr>
        <w:numPr>
          <w:ilvl w:val="0"/>
          <w:numId w:val="0"/>
        </w:numPr>
        <w:ind w:leftChars="0" w:firstLine="480" w:firstLineChars="200"/>
        <w:jc w:val="both"/>
        <w:rPr>
          <w:rFonts w:hint="eastAsia"/>
          <w:sz w:val="24"/>
          <w:szCs w:val="24"/>
          <w:lang w:val="en-US" w:eastAsia="zh-CN"/>
        </w:rPr>
      </w:pPr>
      <w:r>
        <w:rPr>
          <w:rFonts w:hint="default"/>
          <w:sz w:val="24"/>
          <w:szCs w:val="24"/>
          <w:lang w:val="en-US" w:eastAsia="zh-CN"/>
        </w:rPr>
        <w:t>生产能力评估：‌企业需要确定自身的生产能力，‌包括设备、‌人员、‌原材料等方面的资源是否能够满足生产需求。‌这一步骤帮助企业评估是否具备执行生产计划的能力，‌以及需要哪些改进或投资来提高生产能力。‌</w:t>
      </w:r>
    </w:p>
    <w:p>
      <w:pPr>
        <w:numPr>
          <w:ilvl w:val="0"/>
          <w:numId w:val="0"/>
        </w:numPr>
        <w:ind w:firstLine="480" w:firstLineChars="200"/>
        <w:jc w:val="both"/>
        <w:rPr>
          <w:rFonts w:hint="eastAsia" w:asciiTheme="majorEastAsia" w:hAnsiTheme="majorEastAsia" w:eastAsiaTheme="majorEastAsia" w:cstheme="majorEastAsia"/>
          <w:i w:val="0"/>
          <w:caps w:val="0"/>
          <w:color w:val="060607"/>
          <w:spacing w:val="3"/>
          <w:sz w:val="24"/>
          <w:szCs w:val="24"/>
          <w:shd w:val="clear" w:fill="FFFFFF"/>
        </w:rPr>
      </w:pPr>
      <w:r>
        <w:rPr>
          <w:rFonts w:hint="eastAsia"/>
          <w:sz w:val="24"/>
          <w:szCs w:val="24"/>
          <w:lang w:val="en-US" w:eastAsia="zh-CN"/>
        </w:rPr>
        <w:t>设备管理：</w:t>
      </w:r>
      <w:r>
        <w:rPr>
          <w:rFonts w:hint="eastAsia" w:asciiTheme="majorEastAsia" w:hAnsiTheme="majorEastAsia" w:eastAsiaTheme="majorEastAsia" w:cstheme="majorEastAsia"/>
          <w:i w:val="0"/>
          <w:caps w:val="0"/>
          <w:color w:val="060607"/>
          <w:spacing w:val="3"/>
          <w:sz w:val="24"/>
          <w:szCs w:val="24"/>
          <w:shd w:val="clear" w:fill="FFFFFF"/>
        </w:rPr>
        <w:t>对工厂内所有机械设备、工具、自动化系统和其他相关资产的系统性管理。它包括设备从选购、安装、使用、维护、升级改造直至报废的整个生命周期的管理和优化。</w:t>
      </w:r>
    </w:p>
    <w:p>
      <w:pPr>
        <w:numPr>
          <w:ilvl w:val="0"/>
          <w:numId w:val="1"/>
        </w:numPr>
        <w:ind w:left="0" w:leftChars="0" w:firstLine="0" w:firstLineChars="0"/>
        <w:jc w:val="both"/>
        <w:rPr>
          <w:rFonts w:hint="default"/>
          <w:sz w:val="32"/>
          <w:szCs w:val="32"/>
          <w:lang w:val="en-US" w:eastAsia="zh-CN"/>
        </w:rPr>
      </w:pPr>
      <w:r>
        <w:rPr>
          <w:rFonts w:hint="default"/>
          <w:sz w:val="32"/>
          <w:szCs w:val="32"/>
          <w:lang w:val="en-US" w:eastAsia="zh-CN"/>
        </w:rPr>
        <w:t>功能描述</w:t>
      </w:r>
    </w:p>
    <w:p>
      <w:pPr>
        <w:numPr>
          <w:ilvl w:val="0"/>
          <w:numId w:val="0"/>
        </w:numPr>
        <w:jc w:val="both"/>
        <w:rPr>
          <w:rFonts w:hint="default"/>
          <w:sz w:val="28"/>
          <w:szCs w:val="28"/>
          <w:lang w:val="en-US" w:eastAsia="zh-CN"/>
        </w:rPr>
      </w:pPr>
      <w:r>
        <w:rPr>
          <w:rFonts w:hint="default"/>
          <w:sz w:val="28"/>
          <w:szCs w:val="28"/>
          <w:lang w:val="en-US" w:eastAsia="zh-CN"/>
        </w:rPr>
        <w:t>4.1总的功能描述</w:t>
      </w:r>
    </w:p>
    <w:p>
      <w:pPr>
        <w:numPr>
          <w:ilvl w:val="0"/>
          <w:numId w:val="0"/>
        </w:numPr>
        <w:ind w:leftChars="0" w:firstLine="480" w:firstLineChars="200"/>
        <w:jc w:val="both"/>
        <w:rPr>
          <w:rFonts w:hint="default"/>
          <w:sz w:val="24"/>
          <w:szCs w:val="24"/>
          <w:lang w:val="en-US" w:eastAsia="zh-CN"/>
        </w:rPr>
      </w:pPr>
      <w:r>
        <w:rPr>
          <w:rFonts w:hint="eastAsia"/>
          <w:sz w:val="24"/>
          <w:szCs w:val="24"/>
          <w:lang w:val="en-US" w:eastAsia="zh-CN"/>
        </w:rPr>
        <w:t>生产计划模块和设备管理模块可以实时显示生产进度及生产过程中的设备运行状况，使用户可以更加直观的看到生产环节是否进行顺畅，并且，确保生产目标的实现，包括产量，质量，交货时间。</w:t>
      </w:r>
    </w:p>
    <w:p>
      <w:pPr>
        <w:numPr>
          <w:ilvl w:val="0"/>
          <w:numId w:val="0"/>
        </w:numPr>
        <w:jc w:val="both"/>
        <w:rPr>
          <w:rFonts w:hint="default"/>
          <w:sz w:val="28"/>
          <w:szCs w:val="28"/>
          <w:lang w:val="en-US" w:eastAsia="zh-CN"/>
        </w:rPr>
      </w:pPr>
      <w:r>
        <w:rPr>
          <w:rFonts w:hint="default"/>
          <w:sz w:val="28"/>
          <w:szCs w:val="28"/>
          <w:lang w:val="en-US" w:eastAsia="zh-CN"/>
        </w:rPr>
        <w:t>4.2具体负责模块的描述:</w:t>
      </w:r>
    </w:p>
    <w:p>
      <w:pPr>
        <w:numPr>
          <w:ilvl w:val="0"/>
          <w:numId w:val="0"/>
        </w:numPr>
        <w:jc w:val="both"/>
        <w:rPr>
          <w:rFonts w:hint="eastAsia"/>
          <w:sz w:val="28"/>
          <w:szCs w:val="28"/>
          <w:lang w:val="en-US" w:eastAsia="zh-CN"/>
        </w:rPr>
      </w:pPr>
      <w:r>
        <w:rPr>
          <w:rFonts w:hint="eastAsia"/>
          <w:sz w:val="28"/>
          <w:szCs w:val="28"/>
          <w:lang w:val="en-US" w:eastAsia="zh-CN"/>
        </w:rPr>
        <w:t>4.2.1生产计划模块</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sz w:val="32"/>
          <w:szCs w:val="32"/>
          <w:lang w:val="en-US" w:eastAsia="zh-CN"/>
        </w:rPr>
      </w:pPr>
      <w:r>
        <w:rPr>
          <w:rFonts w:hint="eastAsia"/>
          <w:sz w:val="24"/>
          <w:szCs w:val="24"/>
          <w:lang w:val="en-US" w:eastAsia="zh-CN"/>
        </w:rPr>
        <w:t>生产计划模块主要</w:t>
      </w:r>
      <w:r>
        <w:rPr>
          <w:rFonts w:hint="default" w:ascii="Times New Roman" w:hAnsi="Times New Roman" w:eastAsia="宋体" w:cs="Times New Roman"/>
          <w:b w:val="0"/>
          <w:bCs w:val="0"/>
          <w:kern w:val="2"/>
          <w:sz w:val="24"/>
          <w:szCs w:val="24"/>
          <w:lang w:val="en-US" w:eastAsia="zh-CN" w:bidi="ar-SA"/>
        </w:rPr>
        <w:t>包括</w:t>
      </w:r>
      <w:r>
        <w:rPr>
          <w:rFonts w:hint="eastAsia" w:ascii="Times New Roman" w:hAnsi="Times New Roman" w:eastAsia="宋体" w:cs="Times New Roman"/>
          <w:b w:val="0"/>
          <w:bCs w:val="0"/>
          <w:kern w:val="2"/>
          <w:sz w:val="24"/>
          <w:szCs w:val="24"/>
          <w:lang w:val="en-US" w:eastAsia="zh-CN" w:bidi="ar-SA"/>
        </w:rPr>
        <w:t>订单管理，库存管理，成品管理，</w:t>
      </w:r>
      <w:r>
        <w:rPr>
          <w:rFonts w:hint="default" w:ascii="Times New Roman" w:hAnsi="Times New Roman" w:eastAsia="宋体" w:cs="Times New Roman"/>
          <w:b w:val="0"/>
          <w:bCs w:val="0"/>
          <w:kern w:val="2"/>
          <w:sz w:val="24"/>
          <w:szCs w:val="24"/>
          <w:lang w:val="en-US" w:eastAsia="zh-CN" w:bidi="ar-SA"/>
        </w:rPr>
        <w:t>生产</w:t>
      </w:r>
      <w:r>
        <w:rPr>
          <w:rFonts w:hint="eastAsia" w:ascii="Times New Roman" w:hAnsi="Times New Roman" w:eastAsia="宋体" w:cs="Times New Roman"/>
          <w:b w:val="0"/>
          <w:bCs w:val="0"/>
          <w:kern w:val="2"/>
          <w:sz w:val="24"/>
          <w:szCs w:val="24"/>
          <w:lang w:val="en-US" w:eastAsia="zh-CN" w:bidi="ar-SA"/>
        </w:rPr>
        <w:t>管理(车型配置</w:t>
      </w:r>
      <w:r>
        <w:rPr>
          <w:rFonts w:hint="default" w:ascii="Times New Roman" w:hAnsi="Times New Roman" w:eastAsia="宋体" w:cs="Times New Roman"/>
          <w:b w:val="0"/>
          <w:bCs w:val="0"/>
          <w:kern w:val="2"/>
          <w:sz w:val="24"/>
          <w:szCs w:val="24"/>
          <w:lang w:val="en-US" w:eastAsia="zh-CN" w:bidi="ar-SA"/>
        </w:rPr>
        <w:t>、数量、</w:t>
      </w:r>
      <w:r>
        <w:rPr>
          <w:rFonts w:hint="eastAsia" w:ascii="Times New Roman" w:hAnsi="Times New Roman" w:eastAsia="宋体" w:cs="Times New Roman"/>
          <w:b w:val="0"/>
          <w:bCs w:val="0"/>
          <w:kern w:val="2"/>
          <w:sz w:val="24"/>
          <w:szCs w:val="24"/>
          <w:lang w:val="en-US" w:eastAsia="zh-CN" w:bidi="ar-SA"/>
        </w:rPr>
        <w:t>生产时间、生产的产品质量(合格，不合格))。</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sz w:val="28"/>
          <w:szCs w:val="28"/>
          <w:lang w:val="en-US" w:eastAsia="zh-CN"/>
        </w:rPr>
      </w:pPr>
      <w:r>
        <w:rPr>
          <w:rFonts w:hint="eastAsia"/>
          <w:sz w:val="28"/>
          <w:szCs w:val="28"/>
          <w:lang w:val="en-US" w:eastAsia="zh-CN"/>
        </w:rPr>
        <w:t>4.2.2设备管理模块</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default"/>
          <w:sz w:val="32"/>
          <w:szCs w:val="32"/>
          <w:lang w:val="en-US" w:eastAsia="zh-CN"/>
        </w:rPr>
      </w:pPr>
      <w:r>
        <w:rPr>
          <w:rFonts w:hint="eastAsia" w:ascii="Times New Roman" w:hAnsi="Times New Roman" w:eastAsia="宋体" w:cs="Times New Roman"/>
          <w:b w:val="0"/>
          <w:bCs w:val="0"/>
          <w:kern w:val="2"/>
          <w:sz w:val="24"/>
          <w:szCs w:val="24"/>
          <w:lang w:val="en-US" w:eastAsia="zh-CN" w:bidi="ar-SA"/>
        </w:rPr>
        <w:t>设备管理模块主要包括工厂所有设备的名称，设备的编号，设备的所在位置(经度，纬度)，设备的运行状态(正常，不正常)，当前工厂环境中的温度，湿度</w:t>
      </w:r>
    </w:p>
    <w:p>
      <w:pPr>
        <w:numPr>
          <w:ilvl w:val="0"/>
          <w:numId w:val="1"/>
        </w:numPr>
        <w:ind w:left="0" w:leftChars="0" w:firstLine="0" w:firstLineChars="0"/>
        <w:jc w:val="both"/>
        <w:rPr>
          <w:rFonts w:hint="eastAsia"/>
          <w:sz w:val="32"/>
          <w:szCs w:val="32"/>
          <w:lang w:val="en-US" w:eastAsia="zh-CN"/>
        </w:rPr>
      </w:pPr>
      <w:r>
        <w:rPr>
          <w:rFonts w:hint="eastAsia"/>
          <w:sz w:val="32"/>
          <w:szCs w:val="32"/>
          <w:lang w:val="en-US" w:eastAsia="zh-CN"/>
        </w:rPr>
        <w:t>负责模块的流程图</w:t>
      </w:r>
    </w:p>
    <w:p>
      <w:pPr>
        <w:numPr>
          <w:ilvl w:val="0"/>
          <w:numId w:val="0"/>
        </w:numPr>
        <w:jc w:val="both"/>
        <w:rPr>
          <w:rFonts w:hint="eastAsia"/>
          <w:sz w:val="28"/>
          <w:szCs w:val="28"/>
          <w:lang w:val="en-US" w:eastAsia="zh-CN"/>
        </w:rPr>
      </w:pPr>
      <w:r>
        <w:rPr>
          <w:rFonts w:hint="eastAsia"/>
          <w:sz w:val="28"/>
          <w:szCs w:val="28"/>
          <w:lang w:val="en-US" w:eastAsia="zh-CN"/>
        </w:rPr>
        <w:t>5.1生产计划流程图：</w:t>
      </w:r>
    </w:p>
    <w:p>
      <w:pPr>
        <w:numPr>
          <w:numId w:val="0"/>
        </w:numPr>
        <w:ind w:leftChars="0"/>
        <w:jc w:val="both"/>
      </w:pPr>
      <w:r>
        <w:drawing>
          <wp:inline distT="0" distB="0" distL="114300" distR="114300">
            <wp:extent cx="5084445" cy="2875915"/>
            <wp:effectExtent l="0" t="0" r="825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84445" cy="2875915"/>
                    </a:xfrm>
                    <a:prstGeom prst="rect">
                      <a:avLst/>
                    </a:prstGeom>
                    <a:noFill/>
                    <a:ln>
                      <a:noFill/>
                    </a:ln>
                  </pic:spPr>
                </pic:pic>
              </a:graphicData>
            </a:graphic>
          </wp:inline>
        </w:drawing>
      </w:r>
    </w:p>
    <w:p>
      <w:pPr>
        <w:numPr>
          <w:ilvl w:val="0"/>
          <w:numId w:val="0"/>
        </w:numPr>
        <w:jc w:val="both"/>
        <w:rPr>
          <w:rFonts w:hint="eastAsia"/>
          <w:sz w:val="28"/>
          <w:szCs w:val="28"/>
          <w:lang w:val="en-US" w:eastAsia="zh-CN"/>
        </w:rPr>
      </w:pPr>
      <w:r>
        <w:rPr>
          <w:rFonts w:hint="eastAsia"/>
          <w:sz w:val="28"/>
          <w:szCs w:val="28"/>
          <w:lang w:val="en-US" w:eastAsia="zh-CN"/>
        </w:rPr>
        <w:t>5.2设备管理流程图</w:t>
      </w:r>
    </w:p>
    <w:p>
      <w:pPr>
        <w:numPr>
          <w:ilvl w:val="0"/>
          <w:numId w:val="0"/>
        </w:numPr>
        <w:jc w:val="center"/>
        <w:rPr>
          <w:rFonts w:hint="default"/>
          <w:sz w:val="28"/>
          <w:szCs w:val="28"/>
          <w:lang w:val="en-US" w:eastAsia="zh-CN"/>
        </w:rPr>
      </w:pPr>
      <w:r>
        <w:drawing>
          <wp:inline distT="0" distB="0" distL="114300" distR="114300">
            <wp:extent cx="2620010" cy="3936365"/>
            <wp:effectExtent l="0" t="0" r="8890" b="63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2620010" cy="3936365"/>
                    </a:xfrm>
                    <a:prstGeom prst="rect">
                      <a:avLst/>
                    </a:prstGeom>
                    <a:noFill/>
                    <a:ln>
                      <a:noFill/>
                    </a:ln>
                  </pic:spPr>
                </pic:pic>
              </a:graphicData>
            </a:graphic>
          </wp:inline>
        </w:drawing>
      </w:r>
    </w:p>
    <w:p>
      <w:pPr>
        <w:numPr>
          <w:ilvl w:val="0"/>
          <w:numId w:val="2"/>
        </w:numPr>
        <w:ind w:leftChars="0"/>
        <w:jc w:val="both"/>
        <w:rPr>
          <w:rFonts w:hint="eastAsia"/>
          <w:sz w:val="32"/>
          <w:szCs w:val="32"/>
          <w:lang w:val="en-US" w:eastAsia="zh-CN"/>
        </w:rPr>
      </w:pPr>
      <w:r>
        <w:rPr>
          <w:rFonts w:hint="eastAsia"/>
          <w:sz w:val="32"/>
          <w:szCs w:val="32"/>
          <w:lang w:val="en-US" w:eastAsia="zh-CN"/>
        </w:rPr>
        <w:t>负责模块用到的数据库表：</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6.1</w:t>
      </w:r>
      <w:r>
        <w:rPr>
          <w:rFonts w:hint="default" w:ascii="Times New Roman" w:hAnsi="Times New Roman" w:eastAsia="宋体" w:cs="Times New Roman"/>
          <w:sz w:val="24"/>
          <w:szCs w:val="24"/>
          <w:lang w:val="en-US" w:eastAsia="zh-CN"/>
        </w:rPr>
        <w:t>订单数量：demand</w:t>
      </w:r>
    </w:p>
    <w:tbl>
      <w:tblPr>
        <w:tblStyle w:val="5"/>
        <w:tblW w:w="9470" w:type="dxa"/>
        <w:tblInd w:w="-7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8"/>
        <w:gridCol w:w="1166"/>
        <w:gridCol w:w="1019"/>
        <w:gridCol w:w="1020"/>
        <w:gridCol w:w="1347"/>
        <w:gridCol w:w="1686"/>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08" w:type="dxa"/>
            <w:vAlign w:val="top"/>
          </w:tcPr>
          <w:p>
            <w:pPr>
              <w:rPr>
                <w:rFonts w:hint="default" w:ascii="Times New Roman" w:hAnsi="Times New Roman" w:cs="Times New Roman" w:eastAsiaTheme="minorEastAsia"/>
                <w:kern w:val="2"/>
                <w:sz w:val="18"/>
                <w:szCs w:val="18"/>
                <w:lang w:val="en-US" w:eastAsia="zh-CN" w:bidi="ar-SA"/>
              </w:rPr>
            </w:pPr>
            <w:r>
              <w:rPr>
                <w:rFonts w:hint="default" w:ascii="Times New Roman" w:hAnsi="Times New Roman" w:cs="Times New Roman"/>
                <w:sz w:val="18"/>
                <w:szCs w:val="18"/>
              </w:rPr>
              <w:t>订单号</w:t>
            </w:r>
          </w:p>
        </w:tc>
        <w:tc>
          <w:tcPr>
            <w:tcW w:w="1166" w:type="dxa"/>
            <w:vAlign w:val="top"/>
          </w:tcPr>
          <w:p>
            <w:pPr>
              <w:rPr>
                <w:rFonts w:hint="default" w:ascii="Times New Roman" w:hAnsi="Times New Roman" w:cs="Times New Roman" w:eastAsiaTheme="minorEastAsia"/>
                <w:kern w:val="2"/>
                <w:sz w:val="18"/>
                <w:szCs w:val="18"/>
                <w:lang w:val="en-US" w:eastAsia="zh-CN" w:bidi="ar-SA"/>
              </w:rPr>
            </w:pPr>
            <w:r>
              <w:rPr>
                <w:rFonts w:hint="default" w:ascii="Times New Roman" w:hAnsi="Times New Roman" w:cs="Times New Roman"/>
                <w:sz w:val="18"/>
                <w:szCs w:val="18"/>
              </w:rPr>
              <w:t>产品类型</w:t>
            </w:r>
          </w:p>
        </w:tc>
        <w:tc>
          <w:tcPr>
            <w:tcW w:w="1019" w:type="dxa"/>
            <w:vAlign w:val="top"/>
          </w:tcPr>
          <w:p>
            <w:pPr>
              <w:rPr>
                <w:rFonts w:hint="default" w:ascii="Times New Roman" w:hAnsi="Times New Roman" w:cs="Times New Roman" w:eastAsiaTheme="minorEastAsia"/>
                <w:kern w:val="2"/>
                <w:sz w:val="18"/>
                <w:szCs w:val="18"/>
                <w:lang w:val="en-US" w:eastAsia="zh-CN" w:bidi="ar-SA"/>
              </w:rPr>
            </w:pPr>
            <w:r>
              <w:rPr>
                <w:rFonts w:hint="default" w:ascii="Times New Roman" w:hAnsi="Times New Roman" w:cs="Times New Roman"/>
                <w:sz w:val="18"/>
                <w:szCs w:val="18"/>
              </w:rPr>
              <w:t>起始日期</w:t>
            </w:r>
          </w:p>
        </w:tc>
        <w:tc>
          <w:tcPr>
            <w:tcW w:w="1020" w:type="dxa"/>
            <w:vAlign w:val="top"/>
          </w:tcPr>
          <w:p>
            <w:pPr>
              <w:rPr>
                <w:rFonts w:hint="default" w:ascii="Times New Roman" w:hAnsi="Times New Roman" w:cs="Times New Roman" w:eastAsiaTheme="minorEastAsia"/>
                <w:kern w:val="2"/>
                <w:sz w:val="18"/>
                <w:szCs w:val="18"/>
                <w:lang w:val="en-US" w:eastAsia="zh-CN" w:bidi="ar-SA"/>
              </w:rPr>
            </w:pPr>
            <w:r>
              <w:rPr>
                <w:rFonts w:hint="default" w:ascii="Times New Roman" w:hAnsi="Times New Roman" w:cs="Times New Roman"/>
                <w:sz w:val="18"/>
                <w:szCs w:val="18"/>
              </w:rPr>
              <w:t>截至日期</w:t>
            </w:r>
          </w:p>
        </w:tc>
        <w:tc>
          <w:tcPr>
            <w:tcW w:w="1347" w:type="dxa"/>
            <w:vAlign w:val="top"/>
          </w:tcPr>
          <w:p>
            <w:pPr>
              <w:tabs>
                <w:tab w:val="left" w:pos="529"/>
              </w:tabs>
              <w:rPr>
                <w:rFonts w:hint="default" w:ascii="Times New Roman" w:hAnsi="Times New Roman" w:cs="Times New Roman" w:eastAsiaTheme="minorEastAsia"/>
                <w:kern w:val="2"/>
                <w:sz w:val="18"/>
                <w:szCs w:val="18"/>
                <w:lang w:val="en-US" w:eastAsia="zh-CN" w:bidi="ar-SA"/>
              </w:rPr>
            </w:pPr>
            <w:r>
              <w:rPr>
                <w:rFonts w:hint="default" w:ascii="Times New Roman" w:hAnsi="Times New Roman" w:cs="Times New Roman"/>
                <w:sz w:val="18"/>
                <w:szCs w:val="18"/>
              </w:rPr>
              <w:t>计划生产数量</w:t>
            </w:r>
          </w:p>
        </w:tc>
        <w:tc>
          <w:tcPr>
            <w:tcW w:w="1686" w:type="dxa"/>
            <w:vAlign w:val="top"/>
          </w:tcPr>
          <w:p>
            <w:pPr>
              <w:tabs>
                <w:tab w:val="left" w:pos="529"/>
              </w:tabs>
              <w:rPr>
                <w:rFonts w:hint="default" w:ascii="Times New Roman" w:hAnsi="Times New Roman" w:cs="Times New Roman" w:eastAsiaTheme="minorEastAsia"/>
                <w:kern w:val="2"/>
                <w:sz w:val="18"/>
                <w:szCs w:val="18"/>
                <w:lang w:val="en-US" w:eastAsia="zh-CN" w:bidi="ar-SA"/>
              </w:rPr>
            </w:pPr>
            <w:r>
              <w:rPr>
                <w:rFonts w:hint="default" w:ascii="Times New Roman" w:hAnsi="Times New Roman" w:cs="Times New Roman"/>
                <w:sz w:val="18"/>
                <w:szCs w:val="18"/>
              </w:rPr>
              <w:t>已生产数量</w:t>
            </w:r>
          </w:p>
        </w:tc>
        <w:tc>
          <w:tcPr>
            <w:tcW w:w="1224" w:type="dxa"/>
            <w:vAlign w:val="top"/>
          </w:tcPr>
          <w:p>
            <w:pPr>
              <w:tabs>
                <w:tab w:val="left" w:pos="529"/>
              </w:tabs>
              <w:rPr>
                <w:rFonts w:hint="default" w:ascii="Times New Roman" w:hAnsi="Times New Roman" w:cs="Times New Roman" w:eastAsiaTheme="minorEastAsia"/>
                <w:kern w:val="2"/>
                <w:sz w:val="18"/>
                <w:szCs w:val="18"/>
                <w:lang w:val="en-US" w:eastAsia="zh-CN" w:bidi="ar-SA"/>
              </w:rPr>
            </w:pPr>
            <w:r>
              <w:rPr>
                <w:rFonts w:hint="default" w:ascii="Times New Roman" w:hAnsi="Times New Roman" w:cs="Times New Roman"/>
                <w:sz w:val="18"/>
                <w:szCs w:val="18"/>
              </w:rPr>
              <w:t>订单状态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08"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order_number</w:t>
            </w:r>
          </w:p>
        </w:tc>
        <w:tc>
          <w:tcPr>
            <w:tcW w:w="1166"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product_type</w:t>
            </w:r>
          </w:p>
        </w:tc>
        <w:tc>
          <w:tcPr>
            <w:tcW w:w="1019"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18"/>
                <w:szCs w:val="18"/>
                <w:vertAlign w:val="baseline"/>
                <w:lang w:val="en-US" w:eastAsia="zh-CN"/>
              </w:rPr>
              <w:t>start_date</w:t>
            </w:r>
          </w:p>
        </w:tc>
        <w:tc>
          <w:tcPr>
            <w:tcW w:w="1020"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18"/>
                <w:szCs w:val="18"/>
                <w:vertAlign w:val="baseline"/>
                <w:lang w:val="en-US" w:eastAsia="zh-CN"/>
              </w:rPr>
              <w:t>end_data</w:t>
            </w:r>
          </w:p>
        </w:tc>
        <w:tc>
          <w:tcPr>
            <w:tcW w:w="1347"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18"/>
                <w:szCs w:val="18"/>
                <w:vertAlign w:val="baseline"/>
                <w:lang w:val="en-US" w:eastAsia="zh-CN"/>
              </w:rPr>
              <w:t>plan_quantity</w:t>
            </w:r>
          </w:p>
        </w:tc>
        <w:tc>
          <w:tcPr>
            <w:tcW w:w="1686"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18"/>
                <w:szCs w:val="18"/>
                <w:vertAlign w:val="baseline"/>
                <w:lang w:val="en-US" w:eastAsia="zh-CN"/>
              </w:rPr>
              <w:t>production_quantity</w:t>
            </w:r>
          </w:p>
        </w:tc>
        <w:tc>
          <w:tcPr>
            <w:tcW w:w="1224"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Order_status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08"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Varchar</w:t>
            </w:r>
          </w:p>
        </w:tc>
        <w:tc>
          <w:tcPr>
            <w:tcW w:w="1166"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kern w:val="2"/>
                <w:sz w:val="18"/>
                <w:szCs w:val="18"/>
                <w:vertAlign w:val="baseline"/>
                <w:lang w:val="en-US" w:eastAsia="zh-CN" w:bidi="ar-SA"/>
              </w:rPr>
            </w:pPr>
            <w:r>
              <w:rPr>
                <w:rFonts w:hint="default" w:ascii="Times New Roman" w:hAnsi="Times New Roman" w:eastAsia="宋体" w:cs="Times New Roman"/>
                <w:sz w:val="18"/>
                <w:szCs w:val="18"/>
                <w:vertAlign w:val="baseline"/>
                <w:lang w:val="en-US" w:eastAsia="zh-CN"/>
              </w:rPr>
              <w:t>Varchar</w:t>
            </w:r>
          </w:p>
        </w:tc>
        <w:tc>
          <w:tcPr>
            <w:tcW w:w="1019"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18"/>
                <w:szCs w:val="18"/>
                <w:vertAlign w:val="baseline"/>
                <w:lang w:val="en-US" w:eastAsia="zh-CN"/>
              </w:rPr>
              <w:t>Varchar</w:t>
            </w:r>
          </w:p>
        </w:tc>
        <w:tc>
          <w:tcPr>
            <w:tcW w:w="1020" w:type="dxa"/>
            <w:vAlign w:val="center"/>
          </w:tcPr>
          <w:p>
            <w:pPr>
              <w:keepNext w:val="0"/>
              <w:keepLines w:val="0"/>
              <w:pageBreakBefore w:val="0"/>
              <w:numPr>
                <w:ilvl w:val="0"/>
                <w:numId w:val="0"/>
              </w:numPr>
              <w:tabs>
                <w:tab w:val="center" w:pos="402"/>
              </w:tabs>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18"/>
                <w:szCs w:val="18"/>
                <w:vertAlign w:val="baseline"/>
                <w:lang w:val="en-US" w:eastAsia="zh-CN"/>
              </w:rPr>
              <w:t>Varchar</w:t>
            </w:r>
          </w:p>
        </w:tc>
        <w:tc>
          <w:tcPr>
            <w:tcW w:w="1347"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int</w:t>
            </w:r>
          </w:p>
        </w:tc>
        <w:tc>
          <w:tcPr>
            <w:tcW w:w="1686"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int</w:t>
            </w:r>
          </w:p>
        </w:tc>
        <w:tc>
          <w:tcPr>
            <w:tcW w:w="1224"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18"/>
                <w:szCs w:val="18"/>
                <w:vertAlign w:val="baseline"/>
                <w:lang w:val="en-US" w:eastAsia="zh-CN"/>
              </w:rPr>
              <w:t>Varchar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08"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D20240626001</w:t>
            </w:r>
          </w:p>
        </w:tc>
        <w:tc>
          <w:tcPr>
            <w:tcW w:w="1166"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J310</w:t>
            </w:r>
          </w:p>
        </w:tc>
        <w:tc>
          <w:tcPr>
            <w:tcW w:w="1019"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20240626</w:t>
            </w:r>
          </w:p>
        </w:tc>
        <w:tc>
          <w:tcPr>
            <w:tcW w:w="1020" w:type="dxa"/>
            <w:vAlign w:val="center"/>
          </w:tcPr>
          <w:p>
            <w:pPr>
              <w:keepNext w:val="0"/>
              <w:keepLines w:val="0"/>
              <w:pageBreakBefore w:val="0"/>
              <w:numPr>
                <w:ilvl w:val="0"/>
                <w:numId w:val="0"/>
              </w:numPr>
              <w:tabs>
                <w:tab w:val="center" w:pos="402"/>
              </w:tabs>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20240730</w:t>
            </w:r>
          </w:p>
        </w:tc>
        <w:tc>
          <w:tcPr>
            <w:tcW w:w="1347"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600</w:t>
            </w:r>
          </w:p>
        </w:tc>
        <w:tc>
          <w:tcPr>
            <w:tcW w:w="1686"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30</w:t>
            </w:r>
          </w:p>
        </w:tc>
        <w:tc>
          <w:tcPr>
            <w:tcW w:w="1224" w:type="dxa"/>
            <w:vAlign w:val="center"/>
          </w:tcPr>
          <w:p>
            <w:pPr>
              <w:keepNext w:val="0"/>
              <w:keepLines w:val="0"/>
              <w:pageBreakBefore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production</w:t>
            </w:r>
          </w:p>
        </w:tc>
      </w:tr>
    </w:tbl>
    <w:p>
      <w:pPr>
        <w:numPr>
          <w:numId w:val="0"/>
        </w:numPr>
        <w:jc w:val="both"/>
        <w:rPr>
          <w:rFonts w:hint="eastAsia"/>
          <w:sz w:val="32"/>
          <w:szCs w:val="32"/>
          <w:lang w:val="en-US" w:eastAsia="zh-CN"/>
        </w:rPr>
      </w:pPr>
      <w:r>
        <w:rPr>
          <w:rFonts w:hint="eastAsia"/>
          <w:sz w:val="32"/>
          <w:szCs w:val="32"/>
          <w:lang w:val="en-US" w:eastAsia="zh-CN"/>
        </w:rPr>
        <w:tab/>
      </w:r>
    </w:p>
    <w:p>
      <w:pPr>
        <w:numPr>
          <w:ilvl w:val="0"/>
          <w:numId w:val="0"/>
        </w:numPr>
        <w:ind w:leftChars="0"/>
        <w:rPr>
          <w:rFonts w:hint="eastAsia"/>
          <w:lang w:val="en-US" w:eastAsia="zh-CN"/>
        </w:rPr>
      </w:pPr>
      <w:r>
        <w:rPr>
          <w:rFonts w:hint="eastAsia"/>
          <w:lang w:val="en-US" w:eastAsia="zh-CN"/>
        </w:rPr>
        <w:t>6.2设备信息表 ：</w:t>
      </w:r>
    </w:p>
    <w:p>
      <w:pPr>
        <w:numPr>
          <w:ilvl w:val="0"/>
          <w:numId w:val="0"/>
        </w:numPr>
        <w:ind w:leftChars="0"/>
        <w:rPr>
          <w:rFonts w:hint="eastAsia"/>
          <w:lang w:val="en-US" w:eastAsia="zh-CN"/>
        </w:rPr>
      </w:pPr>
      <w:r>
        <w:rPr>
          <w:rFonts w:hint="eastAsia"/>
          <w:lang w:val="en-US" w:eastAsia="zh-CN"/>
        </w:rPr>
        <w:t>表名：device_info</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tcPr>
          <w:p>
            <w:pPr>
              <w:numPr>
                <w:ilvl w:val="0"/>
                <w:numId w:val="0"/>
              </w:numPr>
              <w:rPr>
                <w:rFonts w:hint="default"/>
                <w:vertAlign w:val="baseline"/>
                <w:lang w:val="en-US" w:eastAsia="zh-CN"/>
              </w:rPr>
            </w:pPr>
            <w:r>
              <w:rPr>
                <w:rFonts w:hint="eastAsia"/>
                <w:vertAlign w:val="baseline"/>
                <w:lang w:val="en-US" w:eastAsia="zh-CN"/>
              </w:rPr>
              <w:t>字段名</w:t>
            </w:r>
          </w:p>
        </w:tc>
        <w:tc>
          <w:tcPr>
            <w:tcW w:w="2841" w:type="dxa"/>
          </w:tcPr>
          <w:p>
            <w:pPr>
              <w:numPr>
                <w:ilvl w:val="0"/>
                <w:numId w:val="0"/>
              </w:numPr>
              <w:rPr>
                <w:rFonts w:hint="default"/>
                <w:vertAlign w:val="baseline"/>
                <w:lang w:val="en-US" w:eastAsia="zh-CN"/>
              </w:rPr>
            </w:pPr>
            <w:r>
              <w:rPr>
                <w:rFonts w:hint="eastAsia"/>
                <w:vertAlign w:val="baseline"/>
                <w:lang w:val="en-US" w:eastAsia="zh-CN"/>
              </w:rPr>
              <w:t>类型</w:t>
            </w:r>
          </w:p>
        </w:tc>
        <w:tc>
          <w:tcPr>
            <w:tcW w:w="2841" w:type="dxa"/>
          </w:tcPr>
          <w:p>
            <w:pPr>
              <w:numPr>
                <w:ilvl w:val="0"/>
                <w:numId w:val="0"/>
              </w:numPr>
              <w:rPr>
                <w:rFonts w:hint="default"/>
                <w:vertAlign w:val="baseline"/>
                <w:lang w:val="en-US" w:eastAsia="zh-CN"/>
              </w:rPr>
            </w:pPr>
            <w:r>
              <w:rPr>
                <w:rFonts w:hint="eastAsia"/>
                <w:vertAlign w:val="baseline"/>
                <w:lang w:val="en-US" w:eastAsia="zh-CN"/>
              </w:rPr>
              <w:t>字段描述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device_id</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eastAsia"/>
                <w:vertAlign w:val="baseline"/>
                <w:lang w:val="en-US" w:eastAsia="zh-CN"/>
              </w:rPr>
              <w:t>INT   主键，自增</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设备的唯一标识符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device_name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device_type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设备的类型</w:t>
            </w:r>
            <w:r>
              <w:rPr>
                <w:rFonts w:hint="eastAsia" w:ascii="Segoe UI" w:hAnsi="Segoe UI" w:eastAsia="Segoe UI" w:cs="Segoe UI"/>
                <w:i w:val="0"/>
                <w:iCs w:val="0"/>
                <w:caps w:val="0"/>
                <w:color w:val="120649"/>
                <w:spacing w:val="0"/>
                <w:kern w:val="0"/>
                <w:sz w:val="18"/>
                <w:szCs w:val="18"/>
                <w:lang w:val="en-US" w:eastAsia="zh-CN" w:bidi="ar"/>
              </w:rPr>
              <w:t>（温度、湿度传感器等）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location</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VARCHAR(255)</w:t>
            </w:r>
          </w:p>
        </w:tc>
        <w:tc>
          <w:tcPr>
            <w:tcW w:w="2841" w:type="dxa"/>
            <w:vAlign w:val="top"/>
          </w:tcPr>
          <w:p>
            <w:pPr>
              <w:keepNext w:val="0"/>
              <w:keepLines w:val="0"/>
              <w:widowControl/>
              <w:suppressLineNumbers w:val="0"/>
              <w:tabs>
                <w:tab w:val="center" w:pos="1312"/>
              </w:tabs>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设备所在的位置</w:t>
            </w:r>
            <w:r>
              <w:rPr>
                <w:rFonts w:hint="eastAsia" w:ascii="Segoe UI" w:hAnsi="Segoe UI" w:eastAsia="Segoe UI" w:cs="Segoe UI"/>
                <w:i w:val="0"/>
                <w:iCs w:val="0"/>
                <w:caps w:val="0"/>
                <w:color w:val="120649"/>
                <w:spacing w:val="0"/>
                <w:kern w:val="0"/>
                <w:sz w:val="18"/>
                <w:szCs w:val="18"/>
                <w:lang w:val="en-US" w:eastAsia="zh-CN" w:bidi="ar"/>
              </w:rPr>
              <w:t>（经度，纬度）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status</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ENUM('online', 'offline', 'maintenance', 'faulty')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设备的状态（在线、离线、维护中、故障）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Style w:val="8"/>
                <w:rFonts w:hint="default" w:ascii="Segoe UI" w:hAnsi="Segoe UI" w:eastAsia="Segoe UI" w:cs="Segoe UI"/>
                <w:i w:val="0"/>
                <w:iCs w:val="0"/>
                <w:caps w:val="0"/>
                <w:color w:val="120649"/>
                <w:spacing w:val="0"/>
                <w:kern w:val="0"/>
                <w:sz w:val="15"/>
                <w:szCs w:val="15"/>
                <w:lang w:val="en-US" w:eastAsia="zh-CN" w:bidi="ar"/>
              </w:rPr>
              <w:t>humidity</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DECIMAL(5,2)</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vertAlign w:val="baseline"/>
                <w:lang w:val="en-US" w:eastAsia="zh-CN"/>
              </w:rPr>
            </w:pPr>
            <w:r>
              <w:rPr>
                <w:rFonts w:hint="default" w:ascii="Segoe UI" w:hAnsi="Segoe UI" w:eastAsia="Segoe UI" w:cs="Segoe UI"/>
                <w:i w:val="0"/>
                <w:iCs w:val="0"/>
                <w:caps w:val="0"/>
                <w:color w:val="120649"/>
                <w:spacing w:val="0"/>
                <w:kern w:val="0"/>
                <w:sz w:val="18"/>
                <w:szCs w:val="18"/>
                <w:lang w:val="en-US" w:eastAsia="zh-CN" w:bidi="ar"/>
              </w:rPr>
              <w:t>设备的湿度（百分比</w:t>
            </w:r>
            <w:r>
              <w:rPr>
                <w:rFonts w:hint="eastAsia" w:ascii="Segoe UI" w:hAnsi="Segoe UI" w:eastAsia="Segoe UI" w:cs="Segoe UI"/>
                <w:i w:val="0"/>
                <w:iCs w:val="0"/>
                <w:caps w:val="0"/>
                <w:color w:val="120649"/>
                <w:spacing w:val="0"/>
                <w:kern w:val="0"/>
                <w:sz w:val="18"/>
                <w:szCs w:val="18"/>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Style w:val="8"/>
                <w:rFonts w:hint="default" w:ascii="Segoe UI" w:hAnsi="Segoe UI" w:eastAsia="Segoe UI" w:cs="Segoe UI"/>
                <w:i w:val="0"/>
                <w:iCs w:val="0"/>
                <w:caps w:val="0"/>
                <w:color w:val="120649"/>
                <w:spacing w:val="0"/>
                <w:kern w:val="0"/>
                <w:sz w:val="15"/>
                <w:szCs w:val="15"/>
                <w:lang w:val="en-US" w:eastAsia="zh-CN" w:bidi="ar"/>
              </w:rPr>
            </w:pPr>
            <w:r>
              <w:rPr>
                <w:rStyle w:val="8"/>
                <w:rFonts w:hint="default" w:ascii="Segoe UI" w:hAnsi="Segoe UI" w:eastAsia="Segoe UI" w:cs="Segoe UI"/>
                <w:i w:val="0"/>
                <w:iCs w:val="0"/>
                <w:caps w:val="0"/>
                <w:color w:val="120649"/>
                <w:spacing w:val="0"/>
                <w:kern w:val="0"/>
                <w:sz w:val="15"/>
                <w:szCs w:val="15"/>
                <w:lang w:val="en-US" w:eastAsia="zh-CN" w:bidi="ar"/>
              </w:rPr>
              <w:t>temperature</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default" w:ascii="Segoe UI" w:hAnsi="Segoe UI" w:eastAsia="Segoe UI" w:cs="Segoe UI"/>
                <w:i w:val="0"/>
                <w:iCs w:val="0"/>
                <w:caps w:val="0"/>
                <w:color w:val="120649"/>
                <w:spacing w:val="0"/>
                <w:kern w:val="0"/>
                <w:sz w:val="18"/>
                <w:szCs w:val="18"/>
                <w:lang w:val="en-US" w:eastAsia="zh-CN" w:bidi="ar"/>
              </w:rPr>
              <w:t>DECIMAL(5,2)</w:t>
            </w:r>
          </w:p>
        </w:tc>
        <w:tc>
          <w:tcPr>
            <w:tcW w:w="2841" w:type="dxa"/>
            <w:vAlign w:val="top"/>
          </w:tcPr>
          <w:p>
            <w:pPr>
              <w:keepNext w:val="0"/>
              <w:keepLines w:val="0"/>
              <w:widowControl/>
              <w:suppressLineNumbers w:val="0"/>
              <w:spacing w:before="0" w:beforeAutospacing="0" w:after="0" w:afterAutospacing="0" w:line="21" w:lineRule="atLeast"/>
              <w:ind w:left="0" w:leftChars="0" w:right="0" w:rightChars="0"/>
              <w:jc w:val="left"/>
              <w:textAlignment w:val="top"/>
              <w:rPr>
                <w:rFonts w:hint="default" w:ascii="Segoe UI" w:hAnsi="Segoe UI" w:eastAsia="Segoe UI" w:cs="Segoe UI"/>
                <w:i w:val="0"/>
                <w:iCs w:val="0"/>
                <w:caps w:val="0"/>
                <w:color w:val="120649"/>
                <w:spacing w:val="0"/>
                <w:kern w:val="0"/>
                <w:sz w:val="18"/>
                <w:szCs w:val="18"/>
                <w:lang w:val="en-US" w:eastAsia="zh-CN" w:bidi="ar"/>
              </w:rPr>
            </w:pPr>
            <w:r>
              <w:rPr>
                <w:rFonts w:hint="default" w:ascii="Segoe UI" w:hAnsi="Segoe UI" w:eastAsia="Segoe UI" w:cs="Segoe UI"/>
                <w:i w:val="0"/>
                <w:iCs w:val="0"/>
                <w:caps w:val="0"/>
                <w:color w:val="120649"/>
                <w:spacing w:val="0"/>
                <w:kern w:val="0"/>
                <w:sz w:val="18"/>
                <w:szCs w:val="18"/>
                <w:lang w:val="en-US" w:eastAsia="zh-CN" w:bidi="ar"/>
              </w:rPr>
              <w:t>设备的温度（摄氏度</w:t>
            </w:r>
            <w:r>
              <w:rPr>
                <w:rFonts w:hint="eastAsia" w:ascii="Segoe UI" w:hAnsi="Segoe UI" w:eastAsia="Segoe UI" w:cs="Segoe UI"/>
                <w:i w:val="0"/>
                <w:iCs w:val="0"/>
                <w:caps w:val="0"/>
                <w:color w:val="120649"/>
                <w:spacing w:val="0"/>
                <w:kern w:val="0"/>
                <w:sz w:val="18"/>
                <w:szCs w:val="18"/>
                <w:lang w:val="en-US" w:eastAsia="zh-CN" w:bidi="ar"/>
              </w:rPr>
              <w:t>）</w:t>
            </w:r>
          </w:p>
        </w:tc>
      </w:tr>
    </w:tbl>
    <w:p>
      <w:pPr>
        <w:numPr>
          <w:ilvl w:val="0"/>
          <w:numId w:val="0"/>
        </w:numPr>
        <w:ind w:leftChars="0"/>
        <w:rPr>
          <w:rFonts w:hint="default"/>
          <w:lang w:val="en-US" w:eastAsia="zh-CN"/>
        </w:rPr>
      </w:pPr>
    </w:p>
    <w:p>
      <w:pPr>
        <w:numPr>
          <w:ilvl w:val="0"/>
          <w:numId w:val="2"/>
        </w:numPr>
        <w:ind w:left="0" w:leftChars="0" w:firstLine="0" w:firstLineChars="0"/>
        <w:jc w:val="both"/>
        <w:rPr>
          <w:rFonts w:hint="default"/>
          <w:sz w:val="32"/>
          <w:szCs w:val="32"/>
          <w:lang w:val="en-US" w:eastAsia="zh-CN"/>
        </w:rPr>
      </w:pPr>
      <w:r>
        <w:rPr>
          <w:rFonts w:hint="default"/>
          <w:sz w:val="32"/>
          <w:szCs w:val="32"/>
          <w:lang w:val="en-US" w:eastAsia="zh-CN"/>
        </w:rPr>
        <w:t>网络通信用到的结构体：</w:t>
      </w:r>
    </w:p>
    <w:p>
      <w:pPr>
        <w:numPr>
          <w:numId w:val="0"/>
        </w:numPr>
        <w:ind w:leftChars="0"/>
        <w:jc w:val="both"/>
        <w:rPr>
          <w:rFonts w:hint="eastAsia"/>
          <w:sz w:val="32"/>
          <w:szCs w:val="32"/>
          <w:lang w:val="en-US" w:eastAsia="zh-CN"/>
        </w:rPr>
      </w:pPr>
      <w:r>
        <w:rPr>
          <w:rFonts w:hint="eastAsia"/>
          <w:sz w:val="32"/>
          <w:szCs w:val="32"/>
          <w:lang w:val="en-US" w:eastAsia="zh-CN"/>
        </w:rPr>
        <w:t>7.1生产计划：</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808000"/>
        </w:rPr>
        <w:t>struct</w:t>
      </w:r>
      <w:r>
        <w:rPr>
          <w:rFonts w:hint="default" w:ascii="Times New Roman" w:hAnsi="Times New Roman" w:cs="Times New Roman"/>
          <w:color w:val="C0C0C0"/>
        </w:rPr>
        <w:t xml:space="preserve"> </w:t>
      </w:r>
      <w:r>
        <w:rPr>
          <w:rFonts w:hint="default" w:ascii="Times New Roman" w:hAnsi="Times New Roman" w:cs="Times New Roman"/>
          <w:color w:val="800080"/>
        </w:rPr>
        <w:t>OrderReq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Head</w:t>
      </w: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order_number</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product_type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start_date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end_data</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int</w:t>
      </w:r>
      <w:r>
        <w:rPr>
          <w:rFonts w:hint="default" w:ascii="Times New Roman" w:hAnsi="Times New Roman" w:cs="Times New Roman"/>
          <w:color w:val="C0C0C0"/>
        </w:rPr>
        <w:t xml:space="preserve"> </w:t>
      </w:r>
      <w:r>
        <w:rPr>
          <w:rFonts w:hint="default" w:ascii="Times New Roman" w:hAnsi="Times New Roman" w:cs="Times New Roman"/>
          <w:color w:val="800000"/>
        </w:rPr>
        <w:t>plan_quantity</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int</w:t>
      </w:r>
      <w:r>
        <w:rPr>
          <w:rFonts w:hint="default" w:ascii="Times New Roman" w:hAnsi="Times New Roman" w:cs="Times New Roman"/>
          <w:color w:val="C0C0C0"/>
        </w:rPr>
        <w:t xml:space="preserve"> </w:t>
      </w:r>
      <w:r>
        <w:rPr>
          <w:rFonts w:hint="default" w:ascii="Times New Roman" w:hAnsi="Times New Roman" w:cs="Times New Roman"/>
          <w:color w:val="800000"/>
        </w:rPr>
        <w:t>production_quantity</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Order_status</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OrderReq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type</w:t>
      </w:r>
      <w:r>
        <w:rPr>
          <w:rFonts w:hint="default" w:ascii="Times New Roman" w:hAnsi="Times New Roman" w:cs="Times New Roman"/>
          <w:color w:val="C0C0C0"/>
        </w:rPr>
        <w:t xml:space="preserve"> </w:t>
      </w:r>
      <w:r>
        <w:rPr>
          <w:rFonts w:hint="default" w:ascii="Times New Roman" w:hAnsi="Times New Roman" w:cs="Times New Roman"/>
        </w:rPr>
        <w:t>=</w:t>
      </w:r>
      <w:r>
        <w:rPr>
          <w:rFonts w:hint="default" w:ascii="Times New Roman" w:hAnsi="Times New Roman" w:cs="Times New Roman"/>
          <w:color w:val="C0C0C0"/>
        </w:rPr>
        <w:t xml:space="preserve"> </w:t>
      </w:r>
      <w:r>
        <w:rPr>
          <w:rFonts w:hint="default" w:ascii="Times New Roman" w:hAnsi="Times New Roman" w:cs="Times New Roman"/>
          <w:color w:val="800080"/>
        </w:rPr>
        <w:t>ORDER_REQ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len</w:t>
      </w:r>
      <w:r>
        <w:rPr>
          <w:rFonts w:hint="default" w:ascii="Times New Roman" w:hAnsi="Times New Roman" w:cs="Times New Roman"/>
          <w:color w:val="C0C0C0"/>
        </w:rPr>
        <w:t xml:space="preserve"> </w:t>
      </w:r>
      <w:r>
        <w:rPr>
          <w:rFonts w:hint="default" w:ascii="Times New Roman" w:hAnsi="Times New Roman" w:cs="Times New Roman"/>
        </w:rPr>
        <w:t>=</w:t>
      </w:r>
      <w:r>
        <w:rPr>
          <w:rFonts w:hint="default" w:ascii="Times New Roman" w:hAnsi="Times New Roman" w:cs="Times New Roman"/>
          <w:color w:val="C0C0C0"/>
        </w:rPr>
        <w:t xml:space="preserve"> </w:t>
      </w:r>
      <w:r>
        <w:rPr>
          <w:rFonts w:hint="default" w:ascii="Times New Roman" w:hAnsi="Times New Roman" w:cs="Times New Roman"/>
          <w:color w:val="808000"/>
        </w:rPr>
        <w:t>sizeof</w:t>
      </w:r>
      <w:r>
        <w:rPr>
          <w:rFonts w:hint="default" w:ascii="Times New Roman" w:hAnsi="Times New Roman" w:cs="Times New Roman"/>
        </w:rPr>
        <w:t>(</w:t>
      </w:r>
      <w:r>
        <w:rPr>
          <w:rFonts w:hint="default" w:ascii="Times New Roman" w:hAnsi="Times New Roman" w:cs="Times New Roman"/>
          <w:color w:val="800080"/>
        </w:rPr>
        <w:t>OrderReq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808000"/>
          <w:kern w:val="0"/>
          <w:sz w:val="24"/>
          <w:szCs w:val="24"/>
          <w:lang w:val="en-US" w:eastAsia="zh-CN" w:bidi="ar"/>
        </w:rPr>
        <w:t>struct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80"/>
          <w:kern w:val="0"/>
          <w:sz w:val="24"/>
          <w:szCs w:val="24"/>
          <w:lang w:val="en-US" w:eastAsia="zh-CN" w:bidi="ar"/>
        </w:rPr>
        <w:t>OrderQuantityRes</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80"/>
          <w:kern w:val="0"/>
          <w:sz w:val="24"/>
          <w:szCs w:val="24"/>
          <w:lang w:val="en-US" w:eastAsia="zh-CN" w:bidi="ar"/>
        </w:rPr>
        <w:t>Head</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head</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char</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order_number</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000080"/>
          <w:kern w:val="0"/>
          <w:sz w:val="24"/>
          <w:szCs w:val="24"/>
          <w:lang w:val="en-US" w:eastAsia="zh-CN" w:bidi="ar"/>
        </w:rPr>
        <w:t>32</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char</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product_type</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000080"/>
          <w:kern w:val="0"/>
          <w:sz w:val="24"/>
          <w:szCs w:val="24"/>
          <w:lang w:val="en-US" w:eastAsia="zh-CN" w:bidi="ar"/>
        </w:rPr>
        <w:t>32</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char</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start_date</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000080"/>
          <w:kern w:val="0"/>
          <w:sz w:val="24"/>
          <w:szCs w:val="24"/>
          <w:lang w:val="en-US" w:eastAsia="zh-CN" w:bidi="ar"/>
        </w:rPr>
        <w:t>32</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char</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end_data</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000080"/>
          <w:kern w:val="0"/>
          <w:sz w:val="24"/>
          <w:szCs w:val="24"/>
          <w:lang w:val="en-US" w:eastAsia="zh-CN" w:bidi="ar"/>
        </w:rPr>
        <w:t>32</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int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plan_quantity</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int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production_quantity</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char</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Order_status</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000080"/>
          <w:kern w:val="0"/>
          <w:sz w:val="24"/>
          <w:szCs w:val="24"/>
          <w:lang w:val="en-US" w:eastAsia="zh-CN" w:bidi="ar"/>
        </w:rPr>
        <w:t>32</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80"/>
          <w:kern w:val="0"/>
          <w:sz w:val="24"/>
          <w:szCs w:val="24"/>
          <w:lang w:val="en-US" w:eastAsia="zh-CN" w:bidi="ar"/>
        </w:rPr>
        <w:t>OrderQuantityRes</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head</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800000"/>
          <w:kern w:val="0"/>
          <w:sz w:val="24"/>
          <w:szCs w:val="24"/>
          <w:lang w:val="en-US" w:eastAsia="zh-CN" w:bidi="ar"/>
        </w:rPr>
        <w:t>type</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80"/>
          <w:kern w:val="0"/>
          <w:sz w:val="24"/>
          <w:szCs w:val="24"/>
          <w:lang w:val="en-US" w:eastAsia="zh-CN" w:bidi="ar"/>
        </w:rPr>
        <w:t>ORDER_QUANTITY_RES</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head</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800000"/>
          <w:kern w:val="0"/>
          <w:sz w:val="24"/>
          <w:szCs w:val="24"/>
          <w:lang w:val="en-US" w:eastAsia="zh-CN" w:bidi="ar"/>
        </w:rPr>
        <w:t>len</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sizeof</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800080"/>
          <w:kern w:val="0"/>
          <w:sz w:val="24"/>
          <w:szCs w:val="24"/>
          <w:lang w:val="en-US" w:eastAsia="zh-CN" w:bidi="ar"/>
        </w:rPr>
        <w:t>OrderQuantityRes</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8000"/>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8000"/>
          <w:kern w:val="0"/>
          <w:sz w:val="24"/>
          <w:szCs w:val="24"/>
          <w:lang w:val="en-US" w:eastAsia="zh-CN" w:bidi="ar"/>
        </w:rPr>
        <w:t>设置响应结构体的其他数据</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strncpy(</w:t>
      </w:r>
      <w:r>
        <w:rPr>
          <w:rFonts w:hint="default" w:ascii="Times New Roman" w:hAnsi="Times New Roman" w:eastAsia="宋体" w:cs="Times New Roman"/>
          <w:color w:val="800000"/>
          <w:kern w:val="0"/>
          <w:sz w:val="24"/>
          <w:szCs w:val="24"/>
          <w:lang w:val="en-US" w:eastAsia="zh-CN" w:bidi="ar"/>
        </w:rPr>
        <w:t>order_number</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8000"/>
          <w:kern w:val="0"/>
          <w:sz w:val="24"/>
          <w:szCs w:val="24"/>
          <w:lang w:val="en-US" w:eastAsia="zh-CN" w:bidi="ar"/>
        </w:rPr>
        <w:t>"D20240626001"</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sizeof</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800000"/>
          <w:kern w:val="0"/>
          <w:sz w:val="24"/>
          <w:szCs w:val="24"/>
          <w:lang w:val="en-US" w:eastAsia="zh-CN" w:bidi="ar"/>
        </w:rPr>
        <w:t>order_number</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strncpy(</w:t>
      </w:r>
      <w:r>
        <w:rPr>
          <w:rFonts w:hint="default" w:ascii="Times New Roman" w:hAnsi="Times New Roman" w:eastAsia="宋体" w:cs="Times New Roman"/>
          <w:color w:val="800000"/>
          <w:kern w:val="0"/>
          <w:sz w:val="24"/>
          <w:szCs w:val="24"/>
          <w:lang w:val="en-US" w:eastAsia="zh-CN" w:bidi="ar"/>
        </w:rPr>
        <w:t>product_type</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8000"/>
          <w:kern w:val="0"/>
          <w:sz w:val="24"/>
          <w:szCs w:val="24"/>
          <w:lang w:val="en-US" w:eastAsia="zh-CN" w:bidi="ar"/>
        </w:rPr>
        <w:t>"J310"</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sizeof</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800000"/>
          <w:kern w:val="0"/>
          <w:sz w:val="24"/>
          <w:szCs w:val="24"/>
          <w:lang w:val="en-US" w:eastAsia="zh-CN" w:bidi="ar"/>
        </w:rPr>
        <w:t>product_type</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strncpy(</w:t>
      </w:r>
      <w:r>
        <w:rPr>
          <w:rFonts w:hint="default" w:ascii="Times New Roman" w:hAnsi="Times New Roman" w:eastAsia="宋体" w:cs="Times New Roman"/>
          <w:color w:val="800000"/>
          <w:kern w:val="0"/>
          <w:sz w:val="24"/>
          <w:szCs w:val="24"/>
          <w:lang w:val="en-US" w:eastAsia="zh-CN" w:bidi="ar"/>
        </w:rPr>
        <w:t>start_date</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8000"/>
          <w:kern w:val="0"/>
          <w:sz w:val="24"/>
          <w:szCs w:val="24"/>
          <w:lang w:val="en-US" w:eastAsia="zh-CN" w:bidi="ar"/>
        </w:rPr>
        <w:t>"20240626"</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sizeof</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800000"/>
          <w:kern w:val="0"/>
          <w:sz w:val="24"/>
          <w:szCs w:val="24"/>
          <w:lang w:val="en-US" w:eastAsia="zh-CN" w:bidi="ar"/>
        </w:rPr>
        <w:t>start_date</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strncpy(</w:t>
      </w:r>
      <w:r>
        <w:rPr>
          <w:rFonts w:hint="default" w:ascii="Times New Roman" w:hAnsi="Times New Roman" w:eastAsia="宋体" w:cs="Times New Roman"/>
          <w:color w:val="800000"/>
          <w:kern w:val="0"/>
          <w:sz w:val="24"/>
          <w:szCs w:val="24"/>
          <w:lang w:val="en-US" w:eastAsia="zh-CN" w:bidi="ar"/>
        </w:rPr>
        <w:t>end_data</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8000"/>
          <w:kern w:val="0"/>
          <w:sz w:val="24"/>
          <w:szCs w:val="24"/>
          <w:lang w:val="en-US" w:eastAsia="zh-CN" w:bidi="ar"/>
        </w:rPr>
        <w:t>"20240730"</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sizeof</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800000"/>
          <w:kern w:val="0"/>
          <w:sz w:val="24"/>
          <w:szCs w:val="24"/>
          <w:lang w:val="en-US" w:eastAsia="zh-CN" w:bidi="ar"/>
        </w:rPr>
        <w:t>end_data</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plan_quantity</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0080"/>
          <w:kern w:val="0"/>
          <w:sz w:val="24"/>
          <w:szCs w:val="24"/>
          <w:lang w:val="en-US" w:eastAsia="zh-CN" w:bidi="ar"/>
        </w:rPr>
        <w:t>900</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0000"/>
          <w:kern w:val="0"/>
          <w:sz w:val="24"/>
          <w:szCs w:val="24"/>
          <w:lang w:val="en-US" w:eastAsia="zh-CN" w:bidi="ar"/>
        </w:rPr>
        <w:t>production_quantity</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0080"/>
          <w:kern w:val="0"/>
          <w:sz w:val="24"/>
          <w:szCs w:val="24"/>
          <w:lang w:val="en-US" w:eastAsia="zh-CN" w:bidi="ar"/>
        </w:rPr>
        <w:t>90</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strncpy(</w:t>
      </w:r>
      <w:r>
        <w:rPr>
          <w:rFonts w:hint="default" w:ascii="Times New Roman" w:hAnsi="Times New Roman" w:eastAsia="宋体" w:cs="Times New Roman"/>
          <w:color w:val="800000"/>
          <w:kern w:val="0"/>
          <w:sz w:val="24"/>
          <w:szCs w:val="24"/>
          <w:lang w:val="en-US" w:eastAsia="zh-CN" w:bidi="ar"/>
        </w:rPr>
        <w:t>Order_status</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008000"/>
          <w:kern w:val="0"/>
          <w:sz w:val="24"/>
          <w:szCs w:val="24"/>
          <w:lang w:val="en-US" w:eastAsia="zh-CN" w:bidi="ar"/>
        </w:rPr>
        <w:t>"production"</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color w:val="808000"/>
          <w:kern w:val="0"/>
          <w:sz w:val="24"/>
          <w:szCs w:val="24"/>
          <w:lang w:val="en-US" w:eastAsia="zh-CN" w:bidi="ar"/>
        </w:rPr>
        <w:t>sizeof</w:t>
      </w:r>
      <w:r>
        <w:rPr>
          <w:rFonts w:hint="default" w:ascii="Times New Roman" w:hAnsi="Times New Roman" w:eastAsia="宋体" w:cs="Times New Roman"/>
          <w:kern w:val="0"/>
          <w:sz w:val="24"/>
          <w:szCs w:val="24"/>
          <w:lang w:val="en-US" w:eastAsia="zh-CN" w:bidi="ar"/>
        </w:rPr>
        <w:t>(</w:t>
      </w:r>
      <w:r>
        <w:rPr>
          <w:rFonts w:hint="default" w:ascii="Times New Roman" w:hAnsi="Times New Roman" w:eastAsia="宋体" w:cs="Times New Roman"/>
          <w:color w:val="800000"/>
          <w:kern w:val="0"/>
          <w:sz w:val="24"/>
          <w:szCs w:val="24"/>
          <w:lang w:val="en-US" w:eastAsia="zh-CN" w:bidi="ar"/>
        </w:rPr>
        <w:t>Order_status</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color w:val="C0C0C0"/>
          <w:kern w:val="0"/>
          <w:sz w:val="24"/>
          <w:szCs w:val="24"/>
          <w:lang w:val="en-US" w:eastAsia="zh-CN" w:bidi="ar"/>
        </w:rPr>
        <w:t xml:space="preserve">    </w:t>
      </w:r>
      <w:r>
        <w:rPr>
          <w:rFonts w:hint="default" w:ascii="Times New Roman" w:hAnsi="Times New Roman" w:eastAsia="宋体" w:cs="Times New Roman"/>
          <w:kern w:val="0"/>
          <w:sz w:val="24"/>
          <w:szCs w:val="24"/>
          <w:lang w:val="en-US" w:eastAsia="zh-CN" w:bidi="ar"/>
        </w:rPr>
        <w:t>}</w:t>
      </w:r>
    </w:p>
    <w:p>
      <w:pPr>
        <w:keepNext w:val="0"/>
        <w:keepLines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0"/>
        <w:jc w:val="left"/>
        <w:rPr>
          <w:rFonts w:hint="default" w:ascii="Times New Roman" w:hAnsi="Times New Roman" w:eastAsia="宋体" w:cs="Times New Roman"/>
          <w:kern w:val="0"/>
          <w:sz w:val="24"/>
          <w:szCs w:val="24"/>
          <w:lang w:val="en-US" w:eastAsia="zh-CN" w:bidi="ar"/>
        </w:rPr>
      </w:pPr>
      <w:r>
        <w:rPr>
          <w:rFonts w:hint="default" w:ascii="Times New Roman" w:hAnsi="Times New Roman" w:eastAsia="宋体" w:cs="Times New Roman"/>
          <w:kern w:val="0"/>
          <w:sz w:val="24"/>
          <w:szCs w:val="24"/>
          <w:lang w:val="en-US" w:eastAsia="zh-CN" w:bidi="ar"/>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808000"/>
        </w:rPr>
        <w:t>struct</w:t>
      </w:r>
      <w:r>
        <w:rPr>
          <w:rFonts w:hint="default" w:ascii="Times New Roman" w:hAnsi="Times New Roman" w:cs="Times New Roman"/>
          <w:color w:val="C0C0C0"/>
        </w:rPr>
        <w:t xml:space="preserve"> </w:t>
      </w:r>
      <w:r>
        <w:rPr>
          <w:rFonts w:hint="default" w:ascii="Times New Roman" w:hAnsi="Times New Roman" w:cs="Times New Roman"/>
          <w:color w:val="800080"/>
        </w:rPr>
        <w:t>WorkProcessReq</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Head</w:t>
      </w: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pid</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order_num</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product_type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process</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product_status</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int</w:t>
      </w:r>
      <w:r>
        <w:rPr>
          <w:rFonts w:hint="default" w:ascii="Times New Roman" w:hAnsi="Times New Roman" w:cs="Times New Roman"/>
          <w:color w:val="C0C0C0"/>
        </w:rPr>
        <w:t xml:space="preserve"> </w:t>
      </w:r>
      <w:r>
        <w:rPr>
          <w:rFonts w:hint="default" w:ascii="Times New Roman" w:hAnsi="Times New Roman" w:cs="Times New Roman"/>
          <w:color w:val="800000"/>
        </w:rPr>
        <w:t>product_num</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production_time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WorkProcessReq</w:t>
      </w:r>
      <w:r>
        <w:rPr>
          <w:rFonts w:hint="default" w:ascii="Times New Roman" w:hAnsi="Times New Roman" w:cs="Times New Roman"/>
        </w:rPr>
        <w:t>()</w:t>
      </w: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type</w:t>
      </w:r>
      <w:r>
        <w:rPr>
          <w:rFonts w:hint="default" w:ascii="Times New Roman" w:hAnsi="Times New Roman" w:cs="Times New Roman"/>
        </w:rPr>
        <w:t>=</w:t>
      </w:r>
      <w:r>
        <w:rPr>
          <w:rFonts w:hint="default" w:ascii="Times New Roman" w:hAnsi="Times New Roman" w:cs="Times New Roman"/>
          <w:color w:val="800080"/>
        </w:rPr>
        <w:t>WORK_PROCESS_REQ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len</w:t>
      </w:r>
      <w:r>
        <w:rPr>
          <w:rFonts w:hint="default" w:ascii="Times New Roman" w:hAnsi="Times New Roman" w:cs="Times New Roman"/>
        </w:rPr>
        <w:t>=</w:t>
      </w:r>
      <w:r>
        <w:rPr>
          <w:rFonts w:hint="default" w:ascii="Times New Roman" w:hAnsi="Times New Roman" w:cs="Times New Roman"/>
          <w:color w:val="808000"/>
        </w:rPr>
        <w:t>sizeof</w:t>
      </w:r>
      <w:r>
        <w:rPr>
          <w:rFonts w:hint="default" w:ascii="Times New Roman" w:hAnsi="Times New Roman" w:cs="Times New Roman"/>
        </w:rPr>
        <w:t>(</w:t>
      </w:r>
      <w:r>
        <w:rPr>
          <w:rFonts w:hint="default" w:ascii="Times New Roman" w:hAnsi="Times New Roman" w:cs="Times New Roman"/>
          <w:color w:val="800080"/>
        </w:rPr>
        <w:t>WorkProcessReq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808000"/>
        </w:rPr>
        <w:t>struct</w:t>
      </w:r>
      <w:r>
        <w:rPr>
          <w:rFonts w:hint="default" w:ascii="Times New Roman" w:hAnsi="Times New Roman" w:cs="Times New Roman"/>
          <w:color w:val="C0C0C0"/>
        </w:rPr>
        <w:t xml:space="preserve"> </w:t>
      </w:r>
      <w:r>
        <w:rPr>
          <w:rFonts w:hint="default" w:ascii="Times New Roman" w:hAnsi="Times New Roman" w:cs="Times New Roman"/>
          <w:color w:val="800080"/>
        </w:rPr>
        <w:t>FinProductReq</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Head</w:t>
      </w: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pid</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eastAsia" w:ascii="Times New Roman" w:hAnsi="Times New Roman" w:eastAsia="宋体" w:cs="Times New Roman"/>
          <w:lang w:val="en-US" w:eastAsia="zh-C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order_num</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r>
        <w:rPr>
          <w:rFonts w:hint="eastAsia" w:ascii="Times New Roman" w:hAnsi="Times New Roman" w:cs="Times New Roman"/>
          <w:lang w:val="en-US" w:eastAsia="zh-C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product_type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product_status</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int</w:t>
      </w:r>
      <w:r>
        <w:rPr>
          <w:rFonts w:hint="default" w:ascii="Times New Roman" w:hAnsi="Times New Roman" w:cs="Times New Roman"/>
          <w:color w:val="C0C0C0"/>
        </w:rPr>
        <w:t xml:space="preserve"> </w:t>
      </w:r>
      <w:r>
        <w:rPr>
          <w:rFonts w:hint="default" w:ascii="Times New Roman" w:hAnsi="Times New Roman" w:cs="Times New Roman"/>
          <w:color w:val="800000"/>
        </w:rPr>
        <w:t>product_num</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8000"/>
        </w:rPr>
        <w:t>char</w:t>
      </w:r>
      <w:r>
        <w:rPr>
          <w:rFonts w:hint="default" w:ascii="Times New Roman" w:hAnsi="Times New Roman" w:cs="Times New Roman"/>
          <w:color w:val="C0C0C0"/>
        </w:rPr>
        <w:t xml:space="preserve"> </w:t>
      </w:r>
      <w:r>
        <w:rPr>
          <w:rFonts w:hint="default" w:ascii="Times New Roman" w:hAnsi="Times New Roman" w:cs="Times New Roman"/>
          <w:color w:val="800000"/>
        </w:rPr>
        <w:t>production_time</w:t>
      </w:r>
      <w:r>
        <w:rPr>
          <w:rFonts w:hint="default" w:ascii="Times New Roman" w:hAnsi="Times New Roman" w:cs="Times New Roman"/>
        </w:rPr>
        <w:t>[</w:t>
      </w:r>
      <w:r>
        <w:rPr>
          <w:rFonts w:hint="default" w:ascii="Times New Roman" w:hAnsi="Times New Roman" w:cs="Times New Roman"/>
          <w:color w:val="000080"/>
        </w:rPr>
        <w:t>32</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80"/>
        </w:rPr>
        <w:t>FinProductReq</w:t>
      </w:r>
      <w:r>
        <w:rPr>
          <w:rFonts w:hint="default" w:ascii="Times New Roman" w:hAnsi="Times New Roman" w:cs="Times New Roman"/>
        </w:rPr>
        <w:t>()</w:t>
      </w: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type</w:t>
      </w:r>
      <w:r>
        <w:rPr>
          <w:rFonts w:hint="default" w:ascii="Times New Roman" w:hAnsi="Times New Roman" w:cs="Times New Roman"/>
        </w:rPr>
        <w:t>=</w:t>
      </w:r>
      <w:r>
        <w:rPr>
          <w:rFonts w:hint="default" w:ascii="Times New Roman" w:hAnsi="Times New Roman" w:cs="Times New Roman"/>
          <w:color w:val="800080"/>
        </w:rPr>
        <w:t>FIN_PRODUCT_REQ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color w:val="800000"/>
        </w:rPr>
        <w:t>head</w:t>
      </w:r>
      <w:r>
        <w:rPr>
          <w:rFonts w:hint="default" w:ascii="Times New Roman" w:hAnsi="Times New Roman" w:cs="Times New Roman"/>
        </w:rPr>
        <w:t>.</w:t>
      </w:r>
      <w:r>
        <w:rPr>
          <w:rFonts w:hint="default" w:ascii="Times New Roman" w:hAnsi="Times New Roman" w:cs="Times New Roman"/>
          <w:color w:val="800000"/>
        </w:rPr>
        <w:t>len</w:t>
      </w:r>
      <w:r>
        <w:rPr>
          <w:rFonts w:hint="default" w:ascii="Times New Roman" w:hAnsi="Times New Roman" w:cs="Times New Roman"/>
        </w:rPr>
        <w:t>=</w:t>
      </w:r>
      <w:r>
        <w:rPr>
          <w:rFonts w:hint="default" w:ascii="Times New Roman" w:hAnsi="Times New Roman" w:cs="Times New Roman"/>
          <w:color w:val="808000"/>
        </w:rPr>
        <w:t>sizeof</w:t>
      </w:r>
      <w:r>
        <w:rPr>
          <w:rFonts w:hint="default" w:ascii="Times New Roman" w:hAnsi="Times New Roman" w:cs="Times New Roman"/>
        </w:rPr>
        <w:t>(</w:t>
      </w:r>
      <w:r>
        <w:rPr>
          <w:rFonts w:hint="default" w:ascii="Times New Roman" w:hAnsi="Times New Roman" w:cs="Times New Roman"/>
          <w:color w:val="800080"/>
        </w:rPr>
        <w:t>FinProductReq</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ascii="Times New Roman" w:hAnsi="Times New Roman" w:cs="Times New Roman"/>
        </w:rPr>
      </w:pPr>
      <w:r>
        <w:rPr>
          <w:rFonts w:hint="default" w:ascii="Times New Roman" w:hAnsi="Times New Roman" w:cs="Times New Roman"/>
          <w:color w:val="C0C0C0"/>
        </w:rPr>
        <w:t xml:space="preserve">    </w:t>
      </w:r>
      <w:r>
        <w:rPr>
          <w:rFonts w:hint="default" w:ascii="Times New Roman" w:hAnsi="Times New Roman" w:cs="Times New Roman"/>
        </w:rPr>
        <w:t>}</w:t>
      </w:r>
    </w:p>
    <w:p>
      <w:pPr>
        <w:pStyle w:val="2"/>
        <w:keepNext w:val="0"/>
        <w:keepLines w:val="0"/>
        <w:widowControl/>
        <w:suppressLineNumbers w:val="0"/>
        <w:spacing w:before="0" w:beforeAutospacing="0" w:after="0" w:afterAutospacing="0"/>
        <w:ind w:left="0" w:right="0" w:firstLine="0"/>
        <w:rPr>
          <w:rFonts w:hint="default"/>
          <w:sz w:val="32"/>
          <w:szCs w:val="32"/>
          <w:lang w:val="en-US" w:eastAsia="zh-CN"/>
        </w:rPr>
      </w:pPr>
      <w:r>
        <w:rPr>
          <w:rFonts w:hint="default" w:ascii="Times New Roman" w:hAnsi="Times New Roman" w:cs="Times New Roman"/>
        </w:rPr>
        <w:t>};</w:t>
      </w:r>
      <w:bookmarkStart w:id="0" w:name="_GoBack"/>
      <w:bookmarkEnd w:id="0"/>
    </w:p>
    <w:p>
      <w:pPr>
        <w:numPr>
          <w:ilvl w:val="0"/>
          <w:numId w:val="0"/>
        </w:numPr>
        <w:jc w:val="both"/>
        <w:rPr>
          <w:rFonts w:hint="default"/>
          <w:sz w:val="28"/>
          <w:szCs w:val="28"/>
          <w:lang w:val="en-US" w:eastAsia="zh-CN"/>
        </w:rPr>
      </w:pPr>
      <w:r>
        <w:rPr>
          <w:rFonts w:hint="eastAsia"/>
          <w:sz w:val="28"/>
          <w:szCs w:val="28"/>
          <w:lang w:val="en-US" w:eastAsia="zh-CN"/>
        </w:rPr>
        <w:t>7.2设备管理：</w:t>
      </w:r>
    </w:p>
    <w:p>
      <w:pPr>
        <w:pStyle w:val="2"/>
        <w:keepNext w:val="0"/>
        <w:keepLines w:val="0"/>
        <w:widowControl/>
        <w:suppressLineNumbers w:val="0"/>
        <w:spacing w:before="0" w:beforeAutospacing="0" w:after="0" w:afterAutospacing="0"/>
        <w:ind w:left="0" w:right="0" w:firstLine="0"/>
      </w:pPr>
      <w:r>
        <w:rPr>
          <w:color w:val="808000"/>
        </w:rPr>
        <w:t>enum</w:t>
      </w:r>
      <w:r>
        <w:rPr>
          <w:color w:val="C0C0C0"/>
        </w:rPr>
        <w:t xml:space="preserve"> </w:t>
      </w:r>
      <w:r>
        <w:rPr>
          <w:color w:val="800080"/>
        </w:rPr>
        <w:t>typeInfo</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0080"/>
        </w:rPr>
        <w:t>DEVICE_REQ</w:t>
      </w:r>
      <w:r>
        <w:rPr>
          <w:color w:val="C0C0C0"/>
        </w:rPr>
        <w:t xml:space="preserve"> </w:t>
      </w:r>
      <w:r>
        <w:t>=</w:t>
      </w:r>
      <w:r>
        <w:rPr>
          <w:color w:val="C0C0C0"/>
        </w:rPr>
        <w:t xml:space="preserve"> </w:t>
      </w:r>
      <w:r>
        <w:rPr>
          <w:color w:val="000080"/>
        </w:rPr>
        <w:t>0</w:t>
      </w: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0080"/>
        </w:rPr>
        <w:t>DEVICE_RES</w:t>
      </w:r>
      <w:r>
        <w:rPr>
          <w:color w:val="C0C0C0"/>
        </w:rPr>
        <w:t xml:space="preserve"> </w:t>
      </w:r>
      <w:r>
        <w:t>=</w:t>
      </w:r>
      <w:r>
        <w:rPr>
          <w:color w:val="C0C0C0"/>
        </w:rPr>
        <w:t xml:space="preserve"> </w:t>
      </w:r>
      <w:r>
        <w:rPr>
          <w:color w:val="000080"/>
        </w:rPr>
        <w:t>1</w:t>
      </w: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0080"/>
        </w:rPr>
        <w:t>DEVICE_REPAIR_REQ</w:t>
      </w:r>
      <w:r>
        <w:rPr>
          <w:color w:val="C0C0C0"/>
        </w:rPr>
        <w:t xml:space="preserve"> </w:t>
      </w:r>
      <w:r>
        <w:t>=</w:t>
      </w:r>
      <w:r>
        <w:rPr>
          <w:color w:val="C0C0C0"/>
        </w:rPr>
        <w:t xml:space="preserve"> </w:t>
      </w:r>
      <w:r>
        <w:rPr>
          <w:color w:val="000080"/>
        </w:rPr>
        <w:t>2</w:t>
      </w:r>
      <w:r>
        <w:t>,</w:t>
      </w:r>
      <w:r>
        <w:rPr>
          <w:color w:val="C0C0C0"/>
        </w:rPr>
        <w:t xml:space="preserve">  </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0080"/>
        </w:rPr>
        <w:t>DEVICE_REPAIR_RES</w:t>
      </w:r>
      <w:r>
        <w:rPr>
          <w:color w:val="C0C0C0"/>
        </w:rPr>
        <w:t xml:space="preserve"> </w:t>
      </w:r>
      <w:r>
        <w:t>=</w:t>
      </w:r>
      <w:r>
        <w:rPr>
          <w:color w:val="C0C0C0"/>
        </w:rPr>
        <w:t xml:space="preserve"> </w:t>
      </w:r>
      <w:r>
        <w:rPr>
          <w:color w:val="000080"/>
        </w:rPr>
        <w:t>3</w:t>
      </w:r>
      <w:r>
        <w:rPr>
          <w:color w:val="C0C0C0"/>
        </w:rPr>
        <w:t xml:space="preserve">  </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p>
    <w:p>
      <w:pPr>
        <w:pStyle w:val="2"/>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Head</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type</w:t>
      </w: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length</w:t>
      </w:r>
      <w:r>
        <w:t>;</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p>
    <w:p>
      <w:pPr>
        <w:pStyle w:val="2"/>
        <w:keepNext w:val="0"/>
        <w:keepLines w:val="0"/>
        <w:widowControl/>
        <w:suppressLineNumbers w:val="0"/>
        <w:spacing w:before="0" w:beforeAutospacing="0" w:after="0" w:afterAutospacing="0"/>
        <w:ind w:left="0" w:right="0" w:firstLine="0"/>
      </w:pPr>
      <w:r>
        <w:rPr>
          <w:color w:val="008000"/>
        </w:rPr>
        <w:t>//设备数据结构体</w:t>
      </w:r>
    </w:p>
    <w:p>
      <w:pPr>
        <w:pStyle w:val="2"/>
        <w:keepNext w:val="0"/>
        <w:keepLines w:val="0"/>
        <w:widowControl/>
        <w:suppressLineNumbers w:val="0"/>
        <w:spacing w:before="0" w:beforeAutospacing="0" w:after="0" w:afterAutospacing="0"/>
        <w:ind w:left="0" w:right="0" w:firstLine="0"/>
      </w:pPr>
      <w:r>
        <w:rPr>
          <w:color w:val="808000"/>
        </w:rPr>
        <w:t>struct</w:t>
      </w:r>
      <w:r>
        <w:rPr>
          <w:color w:val="C0C0C0"/>
        </w:rPr>
        <w:t xml:space="preserve"> </w:t>
      </w:r>
      <w:r>
        <w:rPr>
          <w:color w:val="800080"/>
        </w:rPr>
        <w:t>DeviceData</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int</w:t>
      </w:r>
      <w:r>
        <w:rPr>
          <w:color w:val="C0C0C0"/>
        </w:rPr>
        <w:t xml:space="preserve"> </w:t>
      </w:r>
      <w:r>
        <w:rPr>
          <w:color w:val="800000"/>
        </w:rPr>
        <w:t>device_id</w:t>
      </w:r>
      <w:r>
        <w:t>;</w:t>
      </w:r>
      <w:r>
        <w:rPr>
          <w:color w:val="C0C0C0"/>
        </w:rPr>
        <w:t xml:space="preserve">  </w:t>
      </w:r>
      <w:r>
        <w:rPr>
          <w:color w:val="008000"/>
        </w:rPr>
        <w:t>//设备id</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deviceName</w:t>
      </w:r>
      <w:r>
        <w:t>[</w:t>
      </w:r>
      <w:r>
        <w:rPr>
          <w:color w:val="000080"/>
        </w:rPr>
        <w:t>50</w:t>
      </w:r>
      <w:r>
        <w:t>];</w:t>
      </w:r>
      <w:r>
        <w:rPr>
          <w:color w:val="C0C0C0"/>
        </w:rPr>
        <w:t xml:space="preserve"> </w:t>
      </w:r>
      <w:r>
        <w:rPr>
          <w:color w:val="008000"/>
        </w:rPr>
        <w:t>//设备名称</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status</w:t>
      </w:r>
      <w:r>
        <w:t>[</w:t>
      </w:r>
      <w:r>
        <w:rPr>
          <w:color w:val="000080"/>
        </w:rPr>
        <w:t>50</w:t>
      </w:r>
      <w:r>
        <w:t>];</w:t>
      </w:r>
      <w:r>
        <w:rPr>
          <w:color w:val="C0C0C0"/>
        </w:rPr>
        <w:t xml:space="preserve"> </w:t>
      </w:r>
      <w:r>
        <w:rPr>
          <w:color w:val="008000"/>
        </w:rPr>
        <w:t>//设备状态</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char</w:t>
      </w:r>
      <w:r>
        <w:rPr>
          <w:color w:val="C0C0C0"/>
        </w:rPr>
        <w:t xml:space="preserve"> </w:t>
      </w:r>
      <w:r>
        <w:rPr>
          <w:color w:val="800000"/>
        </w:rPr>
        <w:t>location</w:t>
      </w:r>
      <w:r>
        <w:t>[</w:t>
      </w:r>
      <w:r>
        <w:rPr>
          <w:color w:val="000080"/>
        </w:rPr>
        <w:t>50</w:t>
      </w:r>
      <w:r>
        <w:t>];</w:t>
      </w:r>
      <w:r>
        <w:rPr>
          <w:color w:val="008000"/>
        </w:rPr>
        <w:t>//设备位置</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double</w:t>
      </w:r>
      <w:r>
        <w:rPr>
          <w:color w:val="C0C0C0"/>
        </w:rPr>
        <w:t xml:space="preserve"> </w:t>
      </w:r>
      <w:r>
        <w:rPr>
          <w:color w:val="800000"/>
        </w:rPr>
        <w:t>temperature</w:t>
      </w:r>
      <w:r>
        <w:t>;</w:t>
      </w:r>
      <w:r>
        <w:rPr>
          <w:color w:val="C0C0C0"/>
        </w:rPr>
        <w:t xml:space="preserve">  </w:t>
      </w:r>
      <w:r>
        <w:rPr>
          <w:color w:val="008000"/>
        </w:rPr>
        <w:t>//温度</w:t>
      </w:r>
    </w:p>
    <w:p>
      <w:pPr>
        <w:pStyle w:val="2"/>
        <w:keepNext w:val="0"/>
        <w:keepLines w:val="0"/>
        <w:widowControl/>
        <w:suppressLineNumbers w:val="0"/>
        <w:spacing w:before="0" w:beforeAutospacing="0" w:after="0" w:afterAutospacing="0"/>
        <w:ind w:left="0" w:right="0" w:firstLine="0"/>
      </w:pPr>
      <w:r>
        <w:rPr>
          <w:color w:val="C0C0C0"/>
        </w:rPr>
        <w:t xml:space="preserve">    </w:t>
      </w:r>
      <w:r>
        <w:rPr>
          <w:color w:val="808000"/>
        </w:rPr>
        <w:t>double</w:t>
      </w:r>
      <w:r>
        <w:rPr>
          <w:color w:val="C0C0C0"/>
        </w:rPr>
        <w:t xml:space="preserve"> </w:t>
      </w:r>
      <w:r>
        <w:rPr>
          <w:color w:val="800000"/>
        </w:rPr>
        <w:t>humidity</w:t>
      </w:r>
      <w:r>
        <w:t>;</w:t>
      </w:r>
      <w:r>
        <w:rPr>
          <w:color w:val="C0C0C0"/>
        </w:rPr>
        <w:t xml:space="preserve">  </w:t>
      </w:r>
      <w:r>
        <w:rPr>
          <w:color w:val="008000"/>
        </w:rPr>
        <w:t>//湿度</w:t>
      </w:r>
    </w:p>
    <w:p>
      <w:pPr>
        <w:pStyle w:val="2"/>
        <w:keepNext w:val="0"/>
        <w:keepLines w:val="0"/>
        <w:widowControl/>
        <w:suppressLineNumbers w:val="0"/>
        <w:spacing w:before="0" w:beforeAutospacing="0" w:after="0" w:afterAutospacing="0"/>
        <w:ind w:left="0" w:right="0" w:firstLine="0"/>
      </w:pPr>
      <w:r>
        <w:t>};</w:t>
      </w:r>
    </w:p>
    <w:p>
      <w:pPr>
        <w:pStyle w:val="2"/>
        <w:keepNext w:val="0"/>
        <w:keepLines w:val="0"/>
        <w:widowControl/>
        <w:suppressLineNumbers w:val="0"/>
        <w:spacing w:before="0" w:beforeAutospacing="0" w:after="0" w:afterAutospacing="0"/>
        <w:ind w:left="0" w:right="0" w:firstLine="0"/>
        <w:rPr>
          <w:sz w:val="21"/>
          <w:szCs w:val="21"/>
        </w:rPr>
      </w:pPr>
      <w:r>
        <w:rPr>
          <w:color w:val="008000"/>
          <w:sz w:val="21"/>
          <w:szCs w:val="21"/>
        </w:rPr>
        <w:t>//设备信息请求结构体</w:t>
      </w:r>
    </w:p>
    <w:p>
      <w:pPr>
        <w:pStyle w:val="2"/>
        <w:keepNext w:val="0"/>
        <w:keepLines w:val="0"/>
        <w:widowControl/>
        <w:suppressLineNumbers w:val="0"/>
        <w:spacing w:before="0" w:beforeAutospacing="0" w:after="0" w:afterAutospacing="0"/>
        <w:ind w:left="0" w:right="0" w:firstLine="0"/>
        <w:rPr>
          <w:sz w:val="21"/>
          <w:szCs w:val="21"/>
        </w:rPr>
      </w:pPr>
      <w:r>
        <w:rPr>
          <w:color w:val="808000"/>
          <w:sz w:val="21"/>
          <w:szCs w:val="21"/>
        </w:rPr>
        <w:t>struct</w:t>
      </w:r>
      <w:r>
        <w:rPr>
          <w:color w:val="C0C0C0"/>
          <w:sz w:val="21"/>
          <w:szCs w:val="21"/>
        </w:rPr>
        <w:t xml:space="preserve"> </w:t>
      </w:r>
      <w:r>
        <w:rPr>
          <w:color w:val="800080"/>
          <w:sz w:val="21"/>
          <w:szCs w:val="21"/>
        </w:rPr>
        <w:t>DeviceInfoRequest</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DeviceData</w:t>
      </w:r>
      <w:r>
        <w:rPr>
          <w:color w:val="C0C0C0"/>
          <w:sz w:val="21"/>
          <w:szCs w:val="21"/>
        </w:rPr>
        <w:t xml:space="preserve"> </w:t>
      </w:r>
      <w:r>
        <w:rPr>
          <w:color w:val="800000"/>
          <w:sz w:val="21"/>
          <w:szCs w:val="21"/>
        </w:rPr>
        <w:t>data</w:t>
      </w:r>
      <w:r>
        <w:rPr>
          <w:sz w:val="21"/>
          <w:szCs w:val="21"/>
        </w:rPr>
        <w:t>;</w:t>
      </w:r>
      <w:r>
        <w:rPr>
          <w:color w:val="008000"/>
          <w:sz w:val="21"/>
          <w:szCs w:val="21"/>
        </w:rPr>
        <w:t>//设备数据</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DeviceInfoRequest</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color w:val="800080"/>
          <w:sz w:val="21"/>
          <w:szCs w:val="21"/>
        </w:rPr>
        <w:t>DEVICE_REQ</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color w:val="800080"/>
          <w:sz w:val="21"/>
          <w:szCs w:val="21"/>
        </w:rPr>
        <w:t>DeviceInfoRequest</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p>
    <w:p>
      <w:pPr>
        <w:pStyle w:val="2"/>
        <w:keepNext w:val="0"/>
        <w:keepLines w:val="0"/>
        <w:widowControl/>
        <w:suppressLineNumbers w:val="0"/>
        <w:spacing w:before="0" w:beforeAutospacing="0" w:after="0" w:afterAutospacing="0"/>
        <w:ind w:left="0" w:right="0" w:firstLine="0"/>
        <w:rPr>
          <w:sz w:val="21"/>
          <w:szCs w:val="21"/>
        </w:rPr>
      </w:pPr>
      <w:r>
        <w:rPr>
          <w:color w:val="008000"/>
          <w:sz w:val="21"/>
          <w:szCs w:val="21"/>
        </w:rPr>
        <w:t>//设备信息响应结构体</w:t>
      </w:r>
    </w:p>
    <w:p>
      <w:pPr>
        <w:pStyle w:val="2"/>
        <w:keepNext w:val="0"/>
        <w:keepLines w:val="0"/>
        <w:widowControl/>
        <w:suppressLineNumbers w:val="0"/>
        <w:spacing w:before="0" w:beforeAutospacing="0" w:after="0" w:afterAutospacing="0"/>
        <w:ind w:left="0" w:right="0" w:firstLine="0"/>
        <w:rPr>
          <w:sz w:val="21"/>
          <w:szCs w:val="21"/>
        </w:rPr>
      </w:pPr>
      <w:r>
        <w:rPr>
          <w:color w:val="808000"/>
          <w:sz w:val="21"/>
          <w:szCs w:val="21"/>
        </w:rPr>
        <w:t>struct</w:t>
      </w:r>
      <w:r>
        <w:rPr>
          <w:color w:val="C0C0C0"/>
          <w:sz w:val="21"/>
          <w:szCs w:val="21"/>
        </w:rPr>
        <w:t xml:space="preserve"> </w:t>
      </w:r>
      <w:r>
        <w:rPr>
          <w:color w:val="800080"/>
          <w:sz w:val="21"/>
          <w:szCs w:val="21"/>
        </w:rPr>
        <w:t>DeviceInfoResponse</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Head</w:t>
      </w:r>
      <w:r>
        <w:rPr>
          <w:color w:val="C0C0C0"/>
          <w:sz w:val="21"/>
          <w:szCs w:val="21"/>
        </w:rPr>
        <w:t xml:space="preserve"> </w:t>
      </w:r>
      <w:r>
        <w:rPr>
          <w:color w:val="800000"/>
          <w:sz w:val="21"/>
          <w:szCs w:val="21"/>
        </w:rPr>
        <w:t>head</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8000"/>
          <w:sz w:val="21"/>
          <w:szCs w:val="21"/>
        </w:rPr>
        <w:t>int</w:t>
      </w:r>
      <w:r>
        <w:rPr>
          <w:color w:val="C0C0C0"/>
          <w:sz w:val="21"/>
          <w:szCs w:val="21"/>
        </w:rPr>
        <w:t xml:space="preserve"> </w:t>
      </w:r>
      <w:r>
        <w:rPr>
          <w:color w:val="800000"/>
          <w:sz w:val="21"/>
          <w:szCs w:val="21"/>
        </w:rPr>
        <w:t>status_code</w:t>
      </w:r>
      <w:r>
        <w:rPr>
          <w:sz w:val="21"/>
          <w:szCs w:val="21"/>
        </w:rPr>
        <w:t>;</w:t>
      </w:r>
      <w:r>
        <w:rPr>
          <w:color w:val="C0C0C0"/>
          <w:sz w:val="21"/>
          <w:szCs w:val="21"/>
        </w:rPr>
        <w:t xml:space="preserve">  </w:t>
      </w:r>
      <w:r>
        <w:rPr>
          <w:color w:val="008000"/>
          <w:sz w:val="21"/>
          <w:szCs w:val="21"/>
        </w:rPr>
        <w:t>//状态码</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DeviceData</w:t>
      </w:r>
      <w:r>
        <w:rPr>
          <w:color w:val="C0C0C0"/>
          <w:sz w:val="21"/>
          <w:szCs w:val="21"/>
        </w:rPr>
        <w:t xml:space="preserve"> </w:t>
      </w:r>
      <w:r>
        <w:rPr>
          <w:color w:val="800000"/>
          <w:sz w:val="21"/>
          <w:szCs w:val="21"/>
        </w:rPr>
        <w:t>data</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80"/>
          <w:sz w:val="21"/>
          <w:szCs w:val="21"/>
        </w:rPr>
        <w:t>DeviceInfoResponse</w:t>
      </w:r>
      <w:r>
        <w:rPr>
          <w:sz w:val="21"/>
          <w:szCs w:val="21"/>
        </w:rPr>
        <w:t>()</w:t>
      </w:r>
      <w:r>
        <w:rPr>
          <w:color w:val="C0C0C0"/>
          <w:sz w:val="21"/>
          <w:szCs w:val="21"/>
        </w:rPr>
        <w:t xml:space="preserve"> </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type</w:t>
      </w:r>
      <w:r>
        <w:rPr>
          <w:color w:val="C0C0C0"/>
          <w:sz w:val="21"/>
          <w:szCs w:val="21"/>
        </w:rPr>
        <w:t xml:space="preserve"> </w:t>
      </w:r>
      <w:r>
        <w:rPr>
          <w:sz w:val="21"/>
          <w:szCs w:val="21"/>
        </w:rPr>
        <w:t>=</w:t>
      </w:r>
      <w:r>
        <w:rPr>
          <w:color w:val="C0C0C0"/>
          <w:sz w:val="21"/>
          <w:szCs w:val="21"/>
        </w:rPr>
        <w:t xml:space="preserve"> </w:t>
      </w:r>
      <w:r>
        <w:rPr>
          <w:color w:val="800080"/>
          <w:sz w:val="21"/>
          <w:szCs w:val="21"/>
        </w:rPr>
        <w:t>DEVICE_RES</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color w:val="800000"/>
          <w:sz w:val="21"/>
          <w:szCs w:val="21"/>
        </w:rPr>
        <w:t>head</w:t>
      </w:r>
      <w:r>
        <w:rPr>
          <w:sz w:val="21"/>
          <w:szCs w:val="21"/>
        </w:rPr>
        <w:t>.</w:t>
      </w:r>
      <w:r>
        <w:rPr>
          <w:color w:val="800000"/>
          <w:sz w:val="21"/>
          <w:szCs w:val="21"/>
        </w:rPr>
        <w:t>length</w:t>
      </w:r>
      <w:r>
        <w:rPr>
          <w:color w:val="C0C0C0"/>
          <w:sz w:val="21"/>
          <w:szCs w:val="21"/>
        </w:rPr>
        <w:t xml:space="preserve"> </w:t>
      </w:r>
      <w:r>
        <w:rPr>
          <w:sz w:val="21"/>
          <w:szCs w:val="21"/>
        </w:rPr>
        <w:t>=</w:t>
      </w:r>
      <w:r>
        <w:rPr>
          <w:color w:val="C0C0C0"/>
          <w:sz w:val="21"/>
          <w:szCs w:val="21"/>
        </w:rPr>
        <w:t xml:space="preserve"> </w:t>
      </w:r>
      <w:r>
        <w:rPr>
          <w:color w:val="808000"/>
          <w:sz w:val="21"/>
          <w:szCs w:val="21"/>
        </w:rPr>
        <w:t>sizeof</w:t>
      </w:r>
      <w:r>
        <w:rPr>
          <w:sz w:val="21"/>
          <w:szCs w:val="21"/>
        </w:rPr>
        <w:t>(</w:t>
      </w:r>
      <w:r>
        <w:rPr>
          <w:color w:val="800080"/>
          <w:sz w:val="21"/>
          <w:szCs w:val="21"/>
        </w:rPr>
        <w:t>DeviceInfoResponse</w:t>
      </w:r>
      <w:r>
        <w:rPr>
          <w:sz w:val="21"/>
          <w:szCs w:val="21"/>
        </w:rPr>
        <w:t>);</w:t>
      </w:r>
    </w:p>
    <w:p>
      <w:pPr>
        <w:pStyle w:val="2"/>
        <w:keepNext w:val="0"/>
        <w:keepLines w:val="0"/>
        <w:widowControl/>
        <w:suppressLineNumbers w:val="0"/>
        <w:spacing w:before="0" w:beforeAutospacing="0" w:after="0" w:afterAutospacing="0"/>
        <w:ind w:left="0" w:right="0" w:firstLine="0"/>
        <w:rPr>
          <w:sz w:val="21"/>
          <w:szCs w:val="21"/>
        </w:rPr>
      </w:pPr>
      <w:r>
        <w:rPr>
          <w:color w:val="C0C0C0"/>
          <w:sz w:val="21"/>
          <w:szCs w:val="21"/>
        </w:rPr>
        <w:t xml:space="preserve">    </w:t>
      </w:r>
      <w:r>
        <w:rPr>
          <w:sz w:val="21"/>
          <w:szCs w:val="21"/>
        </w:rPr>
        <w:t>}</w:t>
      </w:r>
      <w:r>
        <w:rPr>
          <w:color w:val="C0C0C0"/>
          <w:sz w:val="21"/>
          <w:szCs w:val="21"/>
        </w:rPr>
        <w:t xml:space="preserve">   </w:t>
      </w:r>
    </w:p>
    <w:p>
      <w:pPr>
        <w:pStyle w:val="2"/>
        <w:keepNext w:val="0"/>
        <w:keepLines w:val="0"/>
        <w:widowControl/>
        <w:suppressLineNumbers w:val="0"/>
        <w:spacing w:before="0" w:beforeAutospacing="0" w:after="0" w:afterAutospacing="0"/>
        <w:ind w:left="0" w:right="0" w:firstLine="0"/>
        <w:rPr>
          <w:sz w:val="21"/>
          <w:szCs w:val="21"/>
        </w:rPr>
      </w:pPr>
      <w:r>
        <w:rPr>
          <w:sz w:val="21"/>
          <w:szCs w:val="21"/>
        </w:rPr>
        <w:t>};</w:t>
      </w:r>
    </w:p>
    <w:p>
      <w:pPr>
        <w:numPr>
          <w:numId w:val="0"/>
        </w:numPr>
        <w:jc w:val="both"/>
        <w:rPr>
          <w:rFonts w:hint="default"/>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70C4A2"/>
    <w:multiLevelType w:val="singleLevel"/>
    <w:tmpl w:val="E770C4A2"/>
    <w:lvl w:ilvl="0" w:tentative="0">
      <w:start w:val="6"/>
      <w:numFmt w:val="decimal"/>
      <w:suff w:val="nothing"/>
      <w:lvlText w:val="%1、"/>
      <w:lvlJc w:val="left"/>
    </w:lvl>
  </w:abstractNum>
  <w:abstractNum w:abstractNumId="1">
    <w:nsid w:val="2420BBD2"/>
    <w:multiLevelType w:val="singleLevel"/>
    <w:tmpl w:val="2420BBD2"/>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B224B"/>
    <w:rsid w:val="07F478B5"/>
    <w:rsid w:val="0A231324"/>
    <w:rsid w:val="0F6409F3"/>
    <w:rsid w:val="10FC1470"/>
    <w:rsid w:val="1129317F"/>
    <w:rsid w:val="118748E9"/>
    <w:rsid w:val="1C044276"/>
    <w:rsid w:val="35264ECA"/>
    <w:rsid w:val="3F4018E7"/>
    <w:rsid w:val="4E843EF7"/>
    <w:rsid w:val="5D571D52"/>
    <w:rsid w:val="62521163"/>
    <w:rsid w:val="65920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
    <w:name w:val="Normal (Web)"/>
    <w:basedOn w:val="1"/>
    <w:uiPriority w:val="0"/>
    <w:rPr>
      <w:sz w:val="24"/>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7">
    <w:name w:val="Strong"/>
    <w:basedOn w:val="6"/>
    <w:qFormat/>
    <w:uiPriority w:val="0"/>
    <w:rPr>
      <w:b/>
    </w:rPr>
  </w:style>
  <w:style w:type="character" w:styleId="8">
    <w:name w:val="HTML Code"/>
    <w:basedOn w:val="6"/>
    <w:qFormat/>
    <w:uiPriority w:val="0"/>
    <w:rPr>
      <w:rFonts w:ascii="Courier New" w:hAnsi="Courier New"/>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2024-07-23T07:12:00Z</dcterms:created>
  <dc:creator>Administrator</dc:creator>
  <cp:lastModifiedBy>Administrator</cp:lastModifiedBy>
  <dcterms:modified xsi:type="dcterms:W3CDTF">2024-07-24T15:21:23Z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